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467933" w14:textId="6DA44CB3" w:rsidR="000C3E21" w:rsidRPr="001B5D68" w:rsidRDefault="000C3E21" w:rsidP="008F1CE7">
      <w:pPr>
        <w:spacing w:after="0" w:line="240" w:lineRule="auto"/>
        <w:jc w:val="center"/>
        <w:rPr>
          <w:rFonts w:ascii="Times New Roman" w:hAnsi="Times New Roman" w:cs="Times New Roman"/>
          <w:b/>
          <w:sz w:val="28"/>
          <w:szCs w:val="28"/>
          <w:lang w:val="uk-UA"/>
        </w:rPr>
      </w:pPr>
    </w:p>
    <w:p w14:paraId="7854183E" w14:textId="42B89B10" w:rsidR="000C3E21" w:rsidRPr="001B5D68" w:rsidRDefault="000C3E21" w:rsidP="008F1CE7">
      <w:pPr>
        <w:widowControl w:val="0"/>
        <w:spacing w:after="0" w:line="240" w:lineRule="auto"/>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Додаток 1</w:t>
      </w:r>
    </w:p>
    <w:p w14:paraId="3F218151" w14:textId="77777777" w:rsidR="001B5D68" w:rsidRPr="001B5D68" w:rsidRDefault="001B5D68" w:rsidP="008F1CE7">
      <w:pPr>
        <w:widowControl w:val="0"/>
        <w:spacing w:after="0" w:line="240" w:lineRule="auto"/>
        <w:ind w:left="5670" w:hanging="425"/>
        <w:jc w:val="right"/>
        <w:rPr>
          <w:rFonts w:ascii="Times New Roman" w:eastAsia="Times New Roman" w:hAnsi="Times New Roman" w:cs="Times New Roman"/>
          <w:b/>
          <w:bCs/>
          <w:sz w:val="28"/>
          <w:szCs w:val="28"/>
          <w:lang w:val="uk-UA"/>
        </w:rPr>
      </w:pPr>
    </w:p>
    <w:p w14:paraId="37A3FB63" w14:textId="77777777" w:rsidR="001B5D68" w:rsidRPr="001B5D68" w:rsidRDefault="001B5D68" w:rsidP="001B5D68">
      <w:pPr>
        <w:widowControl w:val="0"/>
        <w:spacing w:line="312" w:lineRule="exact"/>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ЗАТВЕРДЖЕНО: </w:t>
      </w:r>
    </w:p>
    <w:p w14:paraId="28EFDA4F" w14:textId="77777777" w:rsidR="001B5D68" w:rsidRPr="001B5D68" w:rsidRDefault="001B5D68" w:rsidP="001B5D6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 рішенням 19 сесії 8 скликання </w:t>
      </w:r>
    </w:p>
    <w:p w14:paraId="1496DE45" w14:textId="77777777" w:rsidR="001B5D68" w:rsidRPr="001B5D68" w:rsidRDefault="001B5D68" w:rsidP="001B5D6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(дев’яте пленарне засідання)</w:t>
      </w:r>
    </w:p>
    <w:p w14:paraId="7AD9C12C" w14:textId="77777777" w:rsidR="001B5D68" w:rsidRPr="001B5D68" w:rsidRDefault="001B5D68" w:rsidP="001B5D6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 Тростянецької міської ради </w:t>
      </w:r>
    </w:p>
    <w:p w14:paraId="0ED4B976" w14:textId="34378E35" w:rsidR="001B5D68" w:rsidRPr="001B5D68" w:rsidRDefault="001B5D68" w:rsidP="001B5D68">
      <w:pPr>
        <w:widowControl w:val="0"/>
        <w:spacing w:after="0" w:line="312" w:lineRule="exact"/>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 № 569 від 22 серпня 2024 року</w:t>
      </w:r>
    </w:p>
    <w:p w14:paraId="11DB9CBE" w14:textId="77777777" w:rsidR="001B5D68" w:rsidRPr="001B5D68" w:rsidRDefault="001B5D68" w:rsidP="001B5D68">
      <w:pPr>
        <w:widowControl w:val="0"/>
        <w:spacing w:after="0" w:line="312" w:lineRule="exact"/>
        <w:ind w:left="5670" w:hanging="425"/>
        <w:jc w:val="right"/>
        <w:rPr>
          <w:rFonts w:ascii="Times New Roman" w:eastAsia="Times New Roman" w:hAnsi="Times New Roman" w:cs="Times New Roman"/>
          <w:b/>
          <w:bCs/>
          <w:sz w:val="28"/>
          <w:szCs w:val="28"/>
          <w:lang w:val="uk-UA"/>
        </w:rPr>
      </w:pPr>
    </w:p>
    <w:p w14:paraId="3118D355" w14:textId="77777777" w:rsidR="001B5D68" w:rsidRPr="001B5D68" w:rsidRDefault="001B5D68" w:rsidP="001B5D68">
      <w:pPr>
        <w:widowControl w:val="0"/>
        <w:spacing w:after="0"/>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Міський голова </w:t>
      </w:r>
    </w:p>
    <w:p w14:paraId="20702119" w14:textId="77777777" w:rsidR="001B5D68" w:rsidRPr="001B5D68" w:rsidRDefault="001B5D68" w:rsidP="001B5D68">
      <w:pPr>
        <w:widowControl w:val="0"/>
        <w:spacing w:after="0"/>
        <w:ind w:left="5670" w:hanging="425"/>
        <w:jc w:val="right"/>
        <w:rPr>
          <w:rFonts w:ascii="Times New Roman" w:eastAsia="Times New Roman" w:hAnsi="Times New Roman" w:cs="Times New Roman"/>
          <w:b/>
          <w:bCs/>
          <w:sz w:val="28"/>
          <w:szCs w:val="28"/>
          <w:lang w:val="uk-UA"/>
        </w:rPr>
      </w:pPr>
      <w:r w:rsidRPr="001B5D68">
        <w:rPr>
          <w:rFonts w:ascii="Times New Roman" w:eastAsia="Times New Roman" w:hAnsi="Times New Roman" w:cs="Times New Roman"/>
          <w:b/>
          <w:bCs/>
          <w:sz w:val="28"/>
          <w:szCs w:val="28"/>
          <w:lang w:val="uk-UA"/>
        </w:rPr>
        <w:t xml:space="preserve"> _____________ Юрій БОВА</w:t>
      </w:r>
    </w:p>
    <w:p w14:paraId="43CCBB20" w14:textId="77777777" w:rsidR="000C3E21" w:rsidRPr="001B5D68" w:rsidRDefault="000C3E21" w:rsidP="008F1CE7">
      <w:pPr>
        <w:spacing w:after="0" w:line="240" w:lineRule="auto"/>
        <w:ind w:left="5670" w:hanging="425"/>
        <w:jc w:val="right"/>
        <w:rPr>
          <w:rFonts w:ascii="Times New Roman" w:eastAsia="Times New Roman" w:hAnsi="Times New Roman" w:cs="Times New Roman"/>
          <w:sz w:val="28"/>
          <w:szCs w:val="28"/>
        </w:rPr>
      </w:pPr>
    </w:p>
    <w:p w14:paraId="2033A507" w14:textId="77777777" w:rsidR="000C3E21" w:rsidRPr="001B5D68" w:rsidRDefault="000C3E21" w:rsidP="008F1CE7">
      <w:pPr>
        <w:pStyle w:val="a5"/>
        <w:spacing w:before="0" w:line="240" w:lineRule="auto"/>
        <w:ind w:left="0" w:right="0" w:firstLine="720"/>
        <w:jc w:val="right"/>
        <w:rPr>
          <w:rFonts w:ascii="Times New Roman" w:hAnsi="Times New Roman" w:cs="Times New Roman"/>
          <w:sz w:val="27"/>
          <w:szCs w:val="27"/>
        </w:rPr>
      </w:pPr>
    </w:p>
    <w:p w14:paraId="784EAE51" w14:textId="77777777" w:rsidR="000C3E21" w:rsidRPr="001B5D68" w:rsidRDefault="000C3E21" w:rsidP="008F1CE7">
      <w:pPr>
        <w:pStyle w:val="a5"/>
        <w:spacing w:before="0" w:line="240" w:lineRule="auto"/>
        <w:ind w:left="0" w:right="0" w:firstLine="720"/>
        <w:jc w:val="both"/>
        <w:rPr>
          <w:rFonts w:ascii="Times New Roman" w:hAnsi="Times New Roman" w:cs="Times New Roman"/>
          <w:sz w:val="27"/>
          <w:szCs w:val="27"/>
        </w:rPr>
      </w:pPr>
    </w:p>
    <w:p w14:paraId="7D826324" w14:textId="3D60E3C6" w:rsidR="000C3E21" w:rsidRPr="001B5D68" w:rsidRDefault="000C3E21" w:rsidP="008F1CE7">
      <w:pPr>
        <w:spacing w:after="0" w:line="240" w:lineRule="auto"/>
        <w:jc w:val="both"/>
        <w:rPr>
          <w:rFonts w:ascii="Times New Roman" w:hAnsi="Times New Roman" w:cs="Times New Roman"/>
          <w:b/>
          <w:bCs/>
          <w:sz w:val="28"/>
          <w:szCs w:val="28"/>
        </w:rPr>
      </w:pPr>
    </w:p>
    <w:p w14:paraId="490EF4AD" w14:textId="5DCD7134" w:rsidR="008F1CE7" w:rsidRPr="001B5D68" w:rsidRDefault="008F1CE7" w:rsidP="008F1CE7">
      <w:pPr>
        <w:spacing w:after="0" w:line="240" w:lineRule="auto"/>
        <w:jc w:val="both"/>
        <w:rPr>
          <w:rFonts w:ascii="Times New Roman" w:hAnsi="Times New Roman" w:cs="Times New Roman"/>
          <w:b/>
          <w:bCs/>
          <w:sz w:val="28"/>
          <w:szCs w:val="28"/>
        </w:rPr>
      </w:pPr>
    </w:p>
    <w:p w14:paraId="2D7CC85C" w14:textId="271F3D8D" w:rsidR="008F1CE7" w:rsidRPr="001B5D68" w:rsidRDefault="008F1CE7" w:rsidP="008F1CE7">
      <w:pPr>
        <w:spacing w:after="0" w:line="240" w:lineRule="auto"/>
        <w:jc w:val="both"/>
        <w:rPr>
          <w:rFonts w:ascii="Times New Roman" w:hAnsi="Times New Roman" w:cs="Times New Roman"/>
          <w:b/>
          <w:bCs/>
          <w:sz w:val="28"/>
          <w:szCs w:val="28"/>
        </w:rPr>
      </w:pPr>
    </w:p>
    <w:p w14:paraId="748912AD" w14:textId="499E697D" w:rsidR="008F1CE7" w:rsidRPr="001B5D68" w:rsidRDefault="008F1CE7" w:rsidP="008F1CE7">
      <w:pPr>
        <w:spacing w:after="0" w:line="240" w:lineRule="auto"/>
        <w:jc w:val="both"/>
        <w:rPr>
          <w:rFonts w:ascii="Times New Roman" w:hAnsi="Times New Roman" w:cs="Times New Roman"/>
          <w:b/>
          <w:bCs/>
          <w:sz w:val="28"/>
          <w:szCs w:val="28"/>
        </w:rPr>
      </w:pPr>
    </w:p>
    <w:p w14:paraId="5D41B6F3" w14:textId="3D14809D" w:rsidR="008F1CE7" w:rsidRPr="001B5D68" w:rsidRDefault="008F1CE7" w:rsidP="008F1CE7">
      <w:pPr>
        <w:spacing w:after="0" w:line="240" w:lineRule="auto"/>
        <w:jc w:val="both"/>
        <w:rPr>
          <w:rFonts w:ascii="Times New Roman" w:hAnsi="Times New Roman" w:cs="Times New Roman"/>
          <w:b/>
          <w:bCs/>
          <w:sz w:val="28"/>
          <w:szCs w:val="28"/>
        </w:rPr>
      </w:pPr>
    </w:p>
    <w:p w14:paraId="5696D5EF" w14:textId="77777777" w:rsidR="008F1CE7" w:rsidRPr="001B5D68" w:rsidRDefault="008F1CE7" w:rsidP="008F1CE7">
      <w:pPr>
        <w:spacing w:after="0" w:line="240" w:lineRule="auto"/>
        <w:jc w:val="both"/>
        <w:rPr>
          <w:rFonts w:ascii="Times New Roman" w:hAnsi="Times New Roman" w:cs="Times New Roman"/>
          <w:b/>
          <w:bCs/>
          <w:sz w:val="28"/>
          <w:szCs w:val="28"/>
        </w:rPr>
      </w:pPr>
    </w:p>
    <w:p w14:paraId="0E2256E4" w14:textId="77777777" w:rsidR="000C3E21" w:rsidRPr="001B5D68" w:rsidRDefault="000C3E21" w:rsidP="008F1CE7">
      <w:pPr>
        <w:spacing w:after="0" w:line="240" w:lineRule="auto"/>
        <w:jc w:val="center"/>
        <w:rPr>
          <w:rFonts w:ascii="Times New Roman" w:hAnsi="Times New Roman" w:cs="Times New Roman"/>
          <w:b/>
          <w:bCs/>
          <w:sz w:val="72"/>
          <w:szCs w:val="72"/>
        </w:rPr>
      </w:pPr>
      <w:r w:rsidRPr="001B5D68">
        <w:rPr>
          <w:rFonts w:ascii="Times New Roman" w:hAnsi="Times New Roman" w:cs="Times New Roman"/>
          <w:b/>
          <w:bCs/>
          <w:sz w:val="72"/>
          <w:szCs w:val="72"/>
        </w:rPr>
        <w:t xml:space="preserve">С Т А Т У Т </w:t>
      </w:r>
    </w:p>
    <w:p w14:paraId="566C1137" w14:textId="77777777" w:rsidR="000C3E21" w:rsidRPr="001B5D68" w:rsidRDefault="000C3E21" w:rsidP="008F1CE7">
      <w:pPr>
        <w:spacing w:after="0" w:line="240" w:lineRule="auto"/>
        <w:jc w:val="center"/>
        <w:rPr>
          <w:rFonts w:ascii="Times New Roman" w:hAnsi="Times New Roman" w:cs="Times New Roman"/>
          <w:b/>
          <w:bCs/>
          <w:sz w:val="48"/>
          <w:szCs w:val="48"/>
        </w:rPr>
      </w:pPr>
    </w:p>
    <w:p w14:paraId="09A4E335" w14:textId="724AF399" w:rsidR="00B31C27" w:rsidRPr="001B5D68" w:rsidRDefault="00B31C27" w:rsidP="008F1CE7">
      <w:pPr>
        <w:tabs>
          <w:tab w:val="left" w:pos="3119"/>
        </w:tabs>
        <w:spacing w:after="0" w:line="240" w:lineRule="auto"/>
        <w:ind w:left="-284"/>
        <w:jc w:val="center"/>
        <w:rPr>
          <w:rFonts w:ascii="Times New Roman" w:hAnsi="Times New Roman" w:cs="Times New Roman"/>
          <w:b/>
          <w:bCs/>
          <w:sz w:val="48"/>
          <w:szCs w:val="48"/>
          <w:lang w:val="uk-UA"/>
        </w:rPr>
      </w:pPr>
      <w:r w:rsidRPr="001B5D68">
        <w:rPr>
          <w:rFonts w:ascii="Times New Roman" w:hAnsi="Times New Roman" w:cs="Times New Roman"/>
          <w:b/>
          <w:bCs/>
          <w:sz w:val="48"/>
          <w:szCs w:val="48"/>
          <w:lang w:val="uk-UA"/>
        </w:rPr>
        <w:t>Ліцею</w:t>
      </w:r>
      <w:r w:rsidR="000C3E21" w:rsidRPr="001B5D68">
        <w:rPr>
          <w:rFonts w:ascii="Times New Roman" w:hAnsi="Times New Roman" w:cs="Times New Roman"/>
          <w:b/>
          <w:bCs/>
          <w:sz w:val="48"/>
          <w:szCs w:val="48"/>
        </w:rPr>
        <w:t xml:space="preserve">  № </w:t>
      </w:r>
      <w:r w:rsidR="000C3E21" w:rsidRPr="001B5D68">
        <w:rPr>
          <w:rFonts w:ascii="Times New Roman" w:hAnsi="Times New Roman" w:cs="Times New Roman"/>
          <w:b/>
          <w:bCs/>
          <w:sz w:val="48"/>
          <w:szCs w:val="48"/>
          <w:lang w:val="uk-UA"/>
        </w:rPr>
        <w:t>2</w:t>
      </w:r>
    </w:p>
    <w:p w14:paraId="6519244C" w14:textId="7D3587BA" w:rsidR="000C3E21" w:rsidRPr="001B5D68" w:rsidRDefault="000C3E21" w:rsidP="008F1CE7">
      <w:pPr>
        <w:tabs>
          <w:tab w:val="left" w:pos="3119"/>
          <w:tab w:val="left" w:pos="3402"/>
        </w:tabs>
        <w:spacing w:after="0" w:line="240" w:lineRule="auto"/>
        <w:ind w:left="-284"/>
        <w:jc w:val="center"/>
        <w:rPr>
          <w:rFonts w:ascii="Times New Roman" w:hAnsi="Times New Roman" w:cs="Times New Roman"/>
          <w:b/>
          <w:bCs/>
          <w:sz w:val="48"/>
          <w:szCs w:val="48"/>
        </w:rPr>
      </w:pPr>
      <w:r w:rsidRPr="001B5D68">
        <w:rPr>
          <w:rFonts w:ascii="Times New Roman" w:hAnsi="Times New Roman" w:cs="Times New Roman"/>
          <w:b/>
          <w:bCs/>
          <w:sz w:val="48"/>
          <w:szCs w:val="48"/>
        </w:rPr>
        <w:t xml:space="preserve"> Тростянецької міської ради </w:t>
      </w:r>
    </w:p>
    <w:p w14:paraId="10925B1E" w14:textId="77777777" w:rsidR="000C3E21" w:rsidRPr="001B5D68" w:rsidRDefault="000C3E21" w:rsidP="008F1CE7">
      <w:pPr>
        <w:spacing w:after="0" w:line="240" w:lineRule="auto"/>
        <w:jc w:val="center"/>
        <w:rPr>
          <w:rFonts w:ascii="Times New Roman" w:hAnsi="Times New Roman" w:cs="Times New Roman"/>
          <w:sz w:val="48"/>
          <w:szCs w:val="48"/>
        </w:rPr>
      </w:pPr>
      <w:r w:rsidRPr="001B5D68">
        <w:rPr>
          <w:rFonts w:ascii="Times New Roman" w:hAnsi="Times New Roman" w:cs="Times New Roman"/>
          <w:sz w:val="48"/>
          <w:szCs w:val="48"/>
        </w:rPr>
        <w:t>(нова редакція)</w:t>
      </w:r>
    </w:p>
    <w:p w14:paraId="59BE49C4" w14:textId="77777777" w:rsidR="000C3E21" w:rsidRPr="001B5D68" w:rsidRDefault="000C3E21" w:rsidP="008F1CE7">
      <w:pPr>
        <w:spacing w:after="0" w:line="240" w:lineRule="auto"/>
        <w:jc w:val="center"/>
        <w:rPr>
          <w:rFonts w:ascii="Times New Roman" w:hAnsi="Times New Roman" w:cs="Times New Roman"/>
          <w:sz w:val="48"/>
          <w:szCs w:val="48"/>
        </w:rPr>
      </w:pPr>
    </w:p>
    <w:p w14:paraId="7420C30F" w14:textId="739A15ED" w:rsidR="000C3E21" w:rsidRPr="001B5D68" w:rsidRDefault="000C3E21" w:rsidP="008F1CE7">
      <w:pPr>
        <w:spacing w:after="0" w:line="240" w:lineRule="auto"/>
        <w:jc w:val="center"/>
        <w:rPr>
          <w:rFonts w:ascii="Times New Roman" w:hAnsi="Times New Roman" w:cs="Times New Roman"/>
          <w:sz w:val="48"/>
          <w:szCs w:val="48"/>
        </w:rPr>
      </w:pPr>
    </w:p>
    <w:p w14:paraId="794818B5" w14:textId="5DE8E272" w:rsidR="008F1CE7" w:rsidRPr="001B5D68" w:rsidRDefault="008F1CE7" w:rsidP="008F1CE7">
      <w:pPr>
        <w:spacing w:after="0" w:line="240" w:lineRule="auto"/>
        <w:jc w:val="center"/>
        <w:rPr>
          <w:rFonts w:ascii="Times New Roman" w:hAnsi="Times New Roman" w:cs="Times New Roman"/>
          <w:sz w:val="48"/>
          <w:szCs w:val="48"/>
        </w:rPr>
      </w:pPr>
    </w:p>
    <w:p w14:paraId="4A4411A5" w14:textId="3065C5CD" w:rsidR="008F1CE7" w:rsidRPr="001B5D68" w:rsidRDefault="008F1CE7" w:rsidP="008F1CE7">
      <w:pPr>
        <w:spacing w:after="0" w:line="240" w:lineRule="auto"/>
        <w:jc w:val="center"/>
        <w:rPr>
          <w:rFonts w:ascii="Times New Roman" w:hAnsi="Times New Roman" w:cs="Times New Roman"/>
          <w:sz w:val="48"/>
          <w:szCs w:val="48"/>
        </w:rPr>
      </w:pPr>
    </w:p>
    <w:p w14:paraId="4B6221AA" w14:textId="0EB24895" w:rsidR="008F1CE7" w:rsidRPr="001B5D68" w:rsidRDefault="008F1CE7" w:rsidP="008F1CE7">
      <w:pPr>
        <w:spacing w:after="0" w:line="240" w:lineRule="auto"/>
        <w:jc w:val="center"/>
        <w:rPr>
          <w:rFonts w:ascii="Times New Roman" w:hAnsi="Times New Roman" w:cs="Times New Roman"/>
          <w:sz w:val="48"/>
          <w:szCs w:val="48"/>
        </w:rPr>
      </w:pPr>
    </w:p>
    <w:p w14:paraId="68973D17" w14:textId="77777777" w:rsidR="008F1CE7" w:rsidRPr="001B5D68" w:rsidRDefault="008F1CE7" w:rsidP="008F1CE7">
      <w:pPr>
        <w:spacing w:after="0" w:line="240" w:lineRule="auto"/>
        <w:jc w:val="center"/>
        <w:rPr>
          <w:rFonts w:ascii="Times New Roman" w:hAnsi="Times New Roman" w:cs="Times New Roman"/>
          <w:sz w:val="48"/>
          <w:szCs w:val="48"/>
        </w:rPr>
      </w:pPr>
    </w:p>
    <w:p w14:paraId="794DE393" w14:textId="77777777" w:rsidR="002A6E4C" w:rsidRPr="001B5D68" w:rsidRDefault="002A6E4C" w:rsidP="008F1CE7">
      <w:pPr>
        <w:spacing w:after="0" w:line="240" w:lineRule="auto"/>
        <w:jc w:val="center"/>
        <w:rPr>
          <w:rFonts w:ascii="Times New Roman" w:hAnsi="Times New Roman" w:cs="Times New Roman"/>
          <w:sz w:val="48"/>
          <w:szCs w:val="48"/>
        </w:rPr>
      </w:pPr>
    </w:p>
    <w:p w14:paraId="0D7A9943" w14:textId="77777777" w:rsidR="000C3E21" w:rsidRPr="001B5D68" w:rsidRDefault="000C3E21" w:rsidP="008F1CE7">
      <w:pPr>
        <w:spacing w:after="0" w:line="240" w:lineRule="auto"/>
        <w:jc w:val="center"/>
        <w:rPr>
          <w:rFonts w:ascii="Times New Roman" w:hAnsi="Times New Roman" w:cs="Times New Roman"/>
          <w:sz w:val="32"/>
          <w:szCs w:val="32"/>
        </w:rPr>
      </w:pPr>
    </w:p>
    <w:p w14:paraId="33566746" w14:textId="77777777" w:rsidR="000C3E21" w:rsidRPr="001B5D68" w:rsidRDefault="000C3E21" w:rsidP="008F1CE7">
      <w:pPr>
        <w:spacing w:after="0" w:line="240" w:lineRule="auto"/>
        <w:ind w:firstLine="709"/>
        <w:jc w:val="center"/>
        <w:rPr>
          <w:rFonts w:ascii="Times New Roman" w:eastAsia="Times New Roman" w:hAnsi="Times New Roman" w:cs="Times New Roman"/>
          <w:b/>
        </w:rPr>
      </w:pPr>
      <w:r w:rsidRPr="001B5D68">
        <w:rPr>
          <w:rFonts w:ascii="Times New Roman" w:eastAsia="Times New Roman" w:hAnsi="Times New Roman" w:cs="Times New Roman"/>
          <w:b/>
          <w:sz w:val="28"/>
          <w:szCs w:val="28"/>
        </w:rPr>
        <w:t xml:space="preserve">м. Тростянець </w:t>
      </w:r>
    </w:p>
    <w:p w14:paraId="14C4AA4B" w14:textId="58B49B12" w:rsidR="000C3E21" w:rsidRPr="001B5D68" w:rsidRDefault="000C3E21" w:rsidP="008F1CE7">
      <w:pPr>
        <w:spacing w:after="0" w:line="240" w:lineRule="auto"/>
        <w:ind w:firstLine="709"/>
        <w:jc w:val="center"/>
        <w:rPr>
          <w:rFonts w:ascii="Times New Roman" w:eastAsia="Times New Roman" w:hAnsi="Times New Roman" w:cs="Times New Roman"/>
          <w:b/>
          <w:sz w:val="28"/>
          <w:szCs w:val="28"/>
        </w:rPr>
      </w:pPr>
      <w:r w:rsidRPr="001B5D68">
        <w:rPr>
          <w:rFonts w:ascii="Times New Roman" w:eastAsia="Times New Roman" w:hAnsi="Times New Roman" w:cs="Times New Roman"/>
          <w:b/>
          <w:sz w:val="28"/>
          <w:szCs w:val="28"/>
        </w:rPr>
        <w:t>202</w:t>
      </w:r>
      <w:r w:rsidRPr="001B5D68">
        <w:rPr>
          <w:rFonts w:ascii="Times New Roman" w:eastAsia="Times New Roman" w:hAnsi="Times New Roman" w:cs="Times New Roman"/>
          <w:b/>
          <w:sz w:val="28"/>
          <w:szCs w:val="28"/>
          <w:lang w:val="uk-UA"/>
        </w:rPr>
        <w:t>4</w:t>
      </w:r>
      <w:r w:rsidRPr="001B5D68">
        <w:rPr>
          <w:rFonts w:ascii="Times New Roman" w:eastAsia="Times New Roman" w:hAnsi="Times New Roman" w:cs="Times New Roman"/>
          <w:b/>
          <w:sz w:val="28"/>
          <w:szCs w:val="28"/>
        </w:rPr>
        <w:t xml:space="preserve"> рік</w:t>
      </w:r>
    </w:p>
    <w:p w14:paraId="23ADE6FE" w14:textId="689C0B64" w:rsidR="000C3E21" w:rsidRPr="001B5D68" w:rsidRDefault="000C3E21" w:rsidP="008F1CE7">
      <w:pPr>
        <w:spacing w:after="0" w:line="240" w:lineRule="auto"/>
        <w:ind w:firstLine="709"/>
        <w:jc w:val="center"/>
        <w:rPr>
          <w:rFonts w:ascii="Times New Roman" w:eastAsia="Times New Roman" w:hAnsi="Times New Roman" w:cs="Times New Roman"/>
          <w:b/>
          <w:sz w:val="28"/>
          <w:szCs w:val="28"/>
        </w:rPr>
      </w:pPr>
    </w:p>
    <w:p w14:paraId="456DF516" w14:textId="77777777" w:rsidR="001B5D68" w:rsidRPr="001B5D68" w:rsidRDefault="001B5D68" w:rsidP="008F1CE7">
      <w:pPr>
        <w:spacing w:after="0" w:line="240" w:lineRule="auto"/>
        <w:ind w:firstLine="709"/>
        <w:jc w:val="center"/>
        <w:rPr>
          <w:rFonts w:ascii="Times New Roman" w:eastAsia="Times New Roman" w:hAnsi="Times New Roman" w:cs="Times New Roman"/>
          <w:b/>
          <w:sz w:val="28"/>
          <w:szCs w:val="28"/>
        </w:rPr>
      </w:pPr>
    </w:p>
    <w:p w14:paraId="3FF3C6A5" w14:textId="77777777" w:rsidR="00C477CA" w:rsidRPr="001B5D68" w:rsidRDefault="00C477CA" w:rsidP="008F1CE7">
      <w:pPr>
        <w:spacing w:after="0" w:line="240" w:lineRule="auto"/>
        <w:ind w:firstLine="709"/>
        <w:jc w:val="center"/>
        <w:rPr>
          <w:rFonts w:ascii="Times New Roman" w:hAnsi="Times New Roman" w:cs="Times New Roman"/>
        </w:rPr>
      </w:pPr>
      <w:r w:rsidRPr="001B5D68">
        <w:rPr>
          <w:rStyle w:val="214"/>
          <w:rFonts w:ascii="Times New Roman" w:hAnsi="Times New Roman" w:cs="Times New Roman"/>
          <w:b/>
          <w:bCs/>
          <w:sz w:val="28"/>
          <w:szCs w:val="28"/>
        </w:rPr>
        <w:lastRenderedPageBreak/>
        <w:t>І. ЗАГАЛЬНІ ПОЛОЖЕННЯ</w:t>
      </w:r>
    </w:p>
    <w:p w14:paraId="06187C51" w14:textId="1C550D51" w:rsidR="00C477CA" w:rsidRPr="001B5D68" w:rsidRDefault="00C477CA" w:rsidP="008F1CE7">
      <w:pPr>
        <w:spacing w:after="0" w:line="240" w:lineRule="auto"/>
        <w:ind w:firstLine="709"/>
        <w:jc w:val="both"/>
        <w:rPr>
          <w:rStyle w:val="214"/>
          <w:rFonts w:ascii="Times New Roman" w:hAnsi="Times New Roman" w:cs="Times New Roman"/>
          <w:bCs/>
          <w:sz w:val="28"/>
          <w:szCs w:val="28"/>
        </w:rPr>
      </w:pPr>
      <w:r w:rsidRPr="001B5D68">
        <w:rPr>
          <w:rStyle w:val="214"/>
          <w:rFonts w:ascii="Times New Roman" w:hAnsi="Times New Roman" w:cs="Times New Roman"/>
          <w:sz w:val="28"/>
          <w:szCs w:val="28"/>
        </w:rPr>
        <w:t>1.1</w:t>
      </w:r>
      <w:r w:rsidRPr="001B5D68">
        <w:rPr>
          <w:rStyle w:val="214"/>
          <w:rFonts w:ascii="Times New Roman" w:hAnsi="Times New Roman" w:cs="Times New Roman"/>
          <w:bCs/>
          <w:sz w:val="28"/>
          <w:szCs w:val="28"/>
        </w:rPr>
        <w:t xml:space="preserve">. </w:t>
      </w:r>
      <w:r w:rsidRPr="001B5D68">
        <w:rPr>
          <w:rStyle w:val="214"/>
          <w:rFonts w:ascii="Times New Roman" w:hAnsi="Times New Roman" w:cs="Times New Roman"/>
          <w:bCs/>
          <w:sz w:val="28"/>
          <w:szCs w:val="28"/>
          <w:lang w:val="uk-UA"/>
        </w:rPr>
        <w:t>Ліцей</w:t>
      </w:r>
      <w:r w:rsidRPr="001B5D68">
        <w:rPr>
          <w:rStyle w:val="214"/>
          <w:rFonts w:ascii="Times New Roman" w:hAnsi="Times New Roman" w:cs="Times New Roman"/>
          <w:bCs/>
          <w:sz w:val="28"/>
          <w:szCs w:val="28"/>
        </w:rPr>
        <w:t xml:space="preserve"> № </w:t>
      </w:r>
      <w:r w:rsidRPr="001B5D68">
        <w:rPr>
          <w:rStyle w:val="214"/>
          <w:rFonts w:ascii="Times New Roman" w:hAnsi="Times New Roman" w:cs="Times New Roman"/>
          <w:bCs/>
          <w:sz w:val="28"/>
          <w:szCs w:val="28"/>
          <w:lang w:val="uk-UA"/>
        </w:rPr>
        <w:t>2</w:t>
      </w:r>
      <w:r w:rsidRPr="001B5D68">
        <w:rPr>
          <w:rStyle w:val="214"/>
          <w:rFonts w:ascii="Times New Roman" w:hAnsi="Times New Roman" w:cs="Times New Roman"/>
          <w:bCs/>
          <w:sz w:val="28"/>
          <w:szCs w:val="28"/>
        </w:rPr>
        <w:t xml:space="preserve"> Тростянецької міської ради </w:t>
      </w:r>
      <w:r w:rsidRPr="001B5D68">
        <w:rPr>
          <w:rStyle w:val="214"/>
          <w:rFonts w:ascii="Times New Roman" w:hAnsi="Times New Roman" w:cs="Times New Roman"/>
          <w:sz w:val="28"/>
          <w:szCs w:val="28"/>
        </w:rPr>
        <w:t xml:space="preserve">(далі – </w:t>
      </w:r>
      <w:r w:rsidR="007C4A15" w:rsidRPr="001B5D68">
        <w:rPr>
          <w:rStyle w:val="214"/>
          <w:rFonts w:ascii="Times New Roman" w:hAnsi="Times New Roman" w:cs="Times New Roman"/>
          <w:sz w:val="28"/>
          <w:szCs w:val="28"/>
          <w:lang w:val="uk-UA"/>
        </w:rPr>
        <w:t>Ліцей</w:t>
      </w:r>
      <w:r w:rsidRPr="001B5D68">
        <w:rPr>
          <w:rStyle w:val="214"/>
          <w:rFonts w:ascii="Times New Roman" w:hAnsi="Times New Roman" w:cs="Times New Roman"/>
          <w:sz w:val="28"/>
          <w:szCs w:val="28"/>
        </w:rPr>
        <w:t xml:space="preserve">) </w:t>
      </w:r>
      <w:r w:rsidRPr="001B5D68">
        <w:rPr>
          <w:rStyle w:val="214"/>
          <w:rFonts w:ascii="Times New Roman" w:hAnsi="Times New Roman" w:cs="Times New Roman"/>
          <w:bCs/>
          <w:sz w:val="28"/>
          <w:szCs w:val="28"/>
          <w:lang w:val="uk-UA"/>
        </w:rPr>
        <w:t xml:space="preserve">є </w:t>
      </w:r>
      <w:r w:rsidR="004B5D6E" w:rsidRPr="001B5D68">
        <w:rPr>
          <w:rStyle w:val="214"/>
          <w:rFonts w:ascii="Times New Roman" w:hAnsi="Times New Roman" w:cs="Times New Roman"/>
          <w:bCs/>
          <w:sz w:val="28"/>
          <w:szCs w:val="28"/>
          <w:lang w:val="uk-UA"/>
        </w:rPr>
        <w:t xml:space="preserve">опорним </w:t>
      </w:r>
      <w:r w:rsidRPr="001B5D68">
        <w:rPr>
          <w:rStyle w:val="214"/>
          <w:rFonts w:ascii="Times New Roman" w:hAnsi="Times New Roman" w:cs="Times New Roman"/>
          <w:bCs/>
          <w:sz w:val="28"/>
          <w:szCs w:val="28"/>
          <w:lang w:val="uk-UA"/>
        </w:rPr>
        <w:t>комунальним закладом освіти Тростянецької міської ради</w:t>
      </w:r>
      <w:r w:rsidRPr="001B5D68">
        <w:rPr>
          <w:rStyle w:val="214"/>
          <w:rFonts w:ascii="Times New Roman" w:hAnsi="Times New Roman" w:cs="Times New Roman"/>
          <w:bCs/>
          <w:sz w:val="28"/>
          <w:szCs w:val="28"/>
        </w:rPr>
        <w:t>.</w:t>
      </w:r>
    </w:p>
    <w:p w14:paraId="4E485E71" w14:textId="77777777" w:rsidR="004F73F8" w:rsidRPr="001B5D68" w:rsidRDefault="00C477CA" w:rsidP="008F1CE7">
      <w:pPr>
        <w:spacing w:after="0" w:line="240" w:lineRule="auto"/>
        <w:ind w:left="708"/>
        <w:jc w:val="both"/>
        <w:rPr>
          <w:rFonts w:ascii="Times New Roman" w:hAnsi="Times New Roman" w:cs="Times New Roman"/>
          <w:bCs/>
          <w:sz w:val="28"/>
          <w:szCs w:val="28"/>
          <w:lang w:val="uk-UA"/>
        </w:rPr>
      </w:pPr>
      <w:r w:rsidRPr="001B5D68">
        <w:rPr>
          <w:rFonts w:ascii="Times New Roman" w:hAnsi="Times New Roman" w:cs="Times New Roman"/>
          <w:bCs/>
          <w:sz w:val="28"/>
          <w:szCs w:val="28"/>
          <w:lang w:val="uk-UA"/>
        </w:rPr>
        <w:t>1.2. Ліцей є правонаступником щодо майна, прав та обов’язків</w:t>
      </w:r>
      <w:r w:rsidR="004F73F8" w:rsidRPr="001B5D68">
        <w:rPr>
          <w:rFonts w:ascii="Times New Roman" w:hAnsi="Times New Roman" w:cs="Times New Roman"/>
          <w:bCs/>
          <w:sz w:val="28"/>
          <w:szCs w:val="28"/>
          <w:lang w:val="uk-UA"/>
        </w:rPr>
        <w:t>:</w:t>
      </w:r>
      <w:r w:rsidRPr="001B5D68">
        <w:rPr>
          <w:rFonts w:ascii="Times New Roman" w:hAnsi="Times New Roman" w:cs="Times New Roman"/>
          <w:bCs/>
          <w:sz w:val="28"/>
          <w:szCs w:val="28"/>
          <w:lang w:val="uk-UA"/>
        </w:rPr>
        <w:t xml:space="preserve"> </w:t>
      </w:r>
    </w:p>
    <w:p w14:paraId="7465D0C4" w14:textId="5473B025" w:rsidR="00C477CA" w:rsidRPr="001B5D68" w:rsidRDefault="004F73F8" w:rsidP="008F1CE7">
      <w:pPr>
        <w:spacing w:after="0" w:line="240" w:lineRule="auto"/>
        <w:ind w:left="28" w:firstLine="680"/>
        <w:jc w:val="both"/>
        <w:rPr>
          <w:rFonts w:ascii="Times New Roman" w:hAnsi="Times New Roman" w:cs="Times New Roman"/>
          <w:sz w:val="28"/>
          <w:szCs w:val="28"/>
          <w:lang w:val="uk-UA"/>
        </w:rPr>
      </w:pPr>
      <w:r w:rsidRPr="001B5D68">
        <w:rPr>
          <w:rFonts w:ascii="Times New Roman" w:hAnsi="Times New Roman" w:cs="Times New Roman"/>
          <w:bCs/>
          <w:sz w:val="28"/>
          <w:szCs w:val="28"/>
          <w:lang w:val="uk-UA"/>
        </w:rPr>
        <w:t>-</w:t>
      </w:r>
      <w:r w:rsidR="00CA365D" w:rsidRPr="001B5D68">
        <w:rPr>
          <w:rFonts w:ascii="Times New Roman" w:hAnsi="Times New Roman" w:cs="Times New Roman"/>
          <w:bCs/>
          <w:sz w:val="28"/>
          <w:szCs w:val="28"/>
          <w:lang w:val="uk-UA"/>
        </w:rPr>
        <w:t xml:space="preserve"> </w:t>
      </w:r>
      <w:r w:rsidR="00C477CA" w:rsidRPr="001B5D68">
        <w:rPr>
          <w:rFonts w:ascii="Times New Roman" w:hAnsi="Times New Roman" w:cs="Times New Roman"/>
          <w:sz w:val="28"/>
          <w:szCs w:val="28"/>
          <w:lang w:val="uk-UA"/>
        </w:rPr>
        <w:t xml:space="preserve">Білківського закладу  загальної середньої освіти І-ІІІ ступенів Тростянецької міської ради (код ЄДРПОУ </w:t>
      </w:r>
      <w:r w:rsidR="00C477CA" w:rsidRPr="001B5D68">
        <w:rPr>
          <w:rFonts w:ascii="Times New Roman" w:hAnsi="Times New Roman" w:cs="Times New Roman"/>
          <w:bCs/>
          <w:sz w:val="28"/>
          <w:szCs w:val="28"/>
          <w:lang w:val="uk-UA"/>
        </w:rPr>
        <w:t>23998998</w:t>
      </w:r>
      <w:r w:rsidR="00C477CA" w:rsidRPr="001B5D68">
        <w:rPr>
          <w:rFonts w:ascii="Times New Roman" w:hAnsi="Times New Roman" w:cs="Times New Roman"/>
          <w:sz w:val="28"/>
          <w:szCs w:val="28"/>
          <w:lang w:val="uk-UA"/>
        </w:rPr>
        <w:t>)</w:t>
      </w:r>
      <w:r w:rsidR="001438E1" w:rsidRPr="001B5D68">
        <w:rPr>
          <w:rFonts w:ascii="Times New Roman" w:hAnsi="Times New Roman" w:cs="Times New Roman"/>
          <w:sz w:val="28"/>
          <w:szCs w:val="28"/>
          <w:lang w:val="uk-UA"/>
        </w:rPr>
        <w:t>;</w:t>
      </w:r>
    </w:p>
    <w:p w14:paraId="0106E8E4" w14:textId="77777777" w:rsidR="00C477CA" w:rsidRPr="001B5D68" w:rsidRDefault="00C477CA" w:rsidP="008F1CE7">
      <w:pPr>
        <w:spacing w:after="0" w:line="240" w:lineRule="auto"/>
        <w:ind w:firstLine="708"/>
        <w:jc w:val="both"/>
        <w:rPr>
          <w:rFonts w:ascii="Times New Roman" w:hAnsi="Times New Roman" w:cs="Times New Roman"/>
          <w:bCs/>
          <w:sz w:val="28"/>
          <w:szCs w:val="28"/>
          <w:lang w:val="uk-UA"/>
        </w:rPr>
      </w:pPr>
      <w:r w:rsidRPr="001B5D68">
        <w:rPr>
          <w:rFonts w:ascii="Times New Roman" w:hAnsi="Times New Roman" w:cs="Times New Roman"/>
          <w:sz w:val="28"/>
          <w:szCs w:val="28"/>
          <w:lang w:val="uk-UA"/>
        </w:rPr>
        <w:t>- Комунального закладу дошкільної освіти (ясла-садок) «Червона шапочка»  Тростянецької міської ради (код ЄДРПОУ 34573600).</w:t>
      </w:r>
    </w:p>
    <w:p w14:paraId="2C68D2FD" w14:textId="1309592F" w:rsidR="0041024B" w:rsidRPr="001B5D68" w:rsidRDefault="00C477CA" w:rsidP="008F1CE7">
      <w:pPr>
        <w:spacing w:after="0" w:line="240" w:lineRule="auto"/>
        <w:ind w:firstLine="709"/>
        <w:jc w:val="both"/>
        <w:rPr>
          <w:rFonts w:ascii="Times New Roman" w:hAnsi="Times New Roman" w:cs="Times New Roman"/>
          <w:sz w:val="28"/>
          <w:szCs w:val="28"/>
          <w:lang w:val="uk-UA"/>
        </w:rPr>
      </w:pPr>
      <w:r w:rsidRPr="001B5D68">
        <w:rPr>
          <w:rFonts w:ascii="Times New Roman" w:hAnsi="Times New Roman" w:cs="Times New Roman"/>
          <w:sz w:val="28"/>
          <w:szCs w:val="28"/>
        </w:rPr>
        <w:t>1.</w:t>
      </w:r>
      <w:r w:rsidRPr="001B5D68">
        <w:rPr>
          <w:rFonts w:ascii="Times New Roman" w:hAnsi="Times New Roman" w:cs="Times New Roman"/>
          <w:sz w:val="28"/>
          <w:szCs w:val="28"/>
          <w:lang w:val="uk-UA"/>
        </w:rPr>
        <w:t>3</w:t>
      </w:r>
      <w:r w:rsidRPr="001B5D68">
        <w:rPr>
          <w:rFonts w:ascii="Times New Roman" w:hAnsi="Times New Roman" w:cs="Times New Roman"/>
          <w:sz w:val="28"/>
          <w:szCs w:val="28"/>
        </w:rPr>
        <w:t xml:space="preserve">. </w:t>
      </w:r>
      <w:r w:rsidR="0041024B" w:rsidRPr="001B5D68">
        <w:rPr>
          <w:rFonts w:ascii="Times New Roman" w:hAnsi="Times New Roman" w:cs="Times New Roman"/>
          <w:sz w:val="28"/>
          <w:szCs w:val="28"/>
          <w:lang w:val="uk-UA"/>
        </w:rPr>
        <w:t>Ліцей у своїй діяльності керується Конституцією України, законами України «Про освіту», «Про повну загальну середню освіту», «Про дошкільну освіту», Положенням про ліцей, затвердженим постановою Кабінету Міністрів України від 11.10.2021 року № 1062, іншими актами законодавства, рішеннями (розпорядженнями) засновника або уповноважено</w:t>
      </w:r>
      <w:r w:rsidR="00377D45" w:rsidRPr="001B5D68">
        <w:rPr>
          <w:rFonts w:ascii="Times New Roman" w:hAnsi="Times New Roman" w:cs="Times New Roman"/>
          <w:sz w:val="28"/>
          <w:szCs w:val="28"/>
          <w:lang w:val="uk-UA"/>
        </w:rPr>
        <w:t>го ним органу, власним Статутом.</w:t>
      </w:r>
    </w:p>
    <w:p w14:paraId="5A21F27D" w14:textId="77777777" w:rsidR="00C477CA" w:rsidRPr="001B5D68" w:rsidRDefault="00C477CA" w:rsidP="008F1CE7">
      <w:pPr>
        <w:spacing w:after="0" w:line="240" w:lineRule="auto"/>
        <w:ind w:firstLine="709"/>
        <w:jc w:val="both"/>
        <w:rPr>
          <w:rStyle w:val="214"/>
          <w:rFonts w:ascii="Times New Roman" w:hAnsi="Times New Roman" w:cs="Times New Roman"/>
          <w:bCs/>
          <w:sz w:val="28"/>
          <w:szCs w:val="28"/>
          <w:lang w:val="uk-UA"/>
        </w:rPr>
      </w:pPr>
      <w:r w:rsidRPr="001B5D68">
        <w:rPr>
          <w:rStyle w:val="214"/>
          <w:rFonts w:ascii="Times New Roman" w:hAnsi="Times New Roman" w:cs="Times New Roman"/>
          <w:bCs/>
          <w:sz w:val="28"/>
          <w:szCs w:val="28"/>
        </w:rPr>
        <w:t>1.</w:t>
      </w:r>
      <w:r w:rsidRPr="001B5D68">
        <w:rPr>
          <w:rStyle w:val="214"/>
          <w:rFonts w:ascii="Times New Roman" w:hAnsi="Times New Roman" w:cs="Times New Roman"/>
          <w:bCs/>
          <w:sz w:val="28"/>
          <w:szCs w:val="28"/>
          <w:lang w:val="uk-UA"/>
        </w:rPr>
        <w:t>4</w:t>
      </w:r>
      <w:r w:rsidRPr="001B5D68">
        <w:rPr>
          <w:rStyle w:val="214"/>
          <w:rFonts w:ascii="Times New Roman" w:hAnsi="Times New Roman" w:cs="Times New Roman"/>
          <w:bCs/>
          <w:sz w:val="28"/>
          <w:szCs w:val="28"/>
        </w:rPr>
        <w:t xml:space="preserve">. Повна назва: </w:t>
      </w:r>
      <w:r w:rsidRPr="001B5D68">
        <w:rPr>
          <w:rStyle w:val="214"/>
          <w:rFonts w:ascii="Times New Roman" w:hAnsi="Times New Roman" w:cs="Times New Roman"/>
          <w:bCs/>
          <w:sz w:val="28"/>
          <w:szCs w:val="28"/>
          <w:lang w:val="uk-UA"/>
        </w:rPr>
        <w:t>Ліцей</w:t>
      </w:r>
      <w:r w:rsidRPr="001B5D68">
        <w:rPr>
          <w:rStyle w:val="214"/>
          <w:rFonts w:ascii="Times New Roman" w:hAnsi="Times New Roman" w:cs="Times New Roman"/>
          <w:bCs/>
          <w:sz w:val="28"/>
          <w:szCs w:val="28"/>
        </w:rPr>
        <w:t xml:space="preserve"> № </w:t>
      </w:r>
      <w:r w:rsidRPr="001B5D68">
        <w:rPr>
          <w:rStyle w:val="214"/>
          <w:rFonts w:ascii="Times New Roman" w:hAnsi="Times New Roman" w:cs="Times New Roman"/>
          <w:bCs/>
          <w:sz w:val="28"/>
          <w:szCs w:val="28"/>
          <w:lang w:val="uk-UA"/>
        </w:rPr>
        <w:t xml:space="preserve">2 </w:t>
      </w:r>
      <w:r w:rsidRPr="001B5D68">
        <w:rPr>
          <w:rStyle w:val="214"/>
          <w:rFonts w:ascii="Times New Roman" w:hAnsi="Times New Roman" w:cs="Times New Roman"/>
          <w:bCs/>
          <w:sz w:val="28"/>
          <w:szCs w:val="28"/>
        </w:rPr>
        <w:t xml:space="preserve"> Тростянецької міської ради</w:t>
      </w:r>
      <w:r w:rsidRPr="001B5D68">
        <w:rPr>
          <w:rStyle w:val="214"/>
          <w:rFonts w:ascii="Times New Roman" w:hAnsi="Times New Roman" w:cs="Times New Roman"/>
          <w:bCs/>
          <w:sz w:val="28"/>
          <w:szCs w:val="28"/>
          <w:lang w:val="uk-UA"/>
        </w:rPr>
        <w:t>.</w:t>
      </w:r>
    </w:p>
    <w:p w14:paraId="63608EAF" w14:textId="77777777" w:rsidR="00C477CA" w:rsidRPr="001B5D68" w:rsidRDefault="00C477CA" w:rsidP="008F1CE7">
      <w:pPr>
        <w:spacing w:after="0" w:line="240" w:lineRule="auto"/>
        <w:ind w:firstLine="709"/>
        <w:jc w:val="both"/>
        <w:rPr>
          <w:rStyle w:val="214"/>
          <w:rFonts w:ascii="Times New Roman" w:hAnsi="Times New Roman" w:cs="Times New Roman"/>
          <w:bCs/>
          <w:sz w:val="28"/>
          <w:szCs w:val="28"/>
        </w:rPr>
      </w:pPr>
      <w:r w:rsidRPr="001B5D68">
        <w:rPr>
          <w:rStyle w:val="214"/>
          <w:rFonts w:ascii="Times New Roman" w:hAnsi="Times New Roman" w:cs="Times New Roman"/>
          <w:bCs/>
          <w:sz w:val="28"/>
          <w:szCs w:val="28"/>
        </w:rPr>
        <w:t xml:space="preserve">Скорочена назва: </w:t>
      </w:r>
      <w:r w:rsidRPr="001B5D68">
        <w:rPr>
          <w:rStyle w:val="214"/>
          <w:rFonts w:ascii="Times New Roman" w:hAnsi="Times New Roman" w:cs="Times New Roman"/>
          <w:bCs/>
          <w:sz w:val="28"/>
          <w:szCs w:val="28"/>
          <w:lang w:val="uk-UA"/>
        </w:rPr>
        <w:t>Ліцей №</w:t>
      </w:r>
      <w:r w:rsidRPr="001B5D68">
        <w:rPr>
          <w:rStyle w:val="214"/>
          <w:rFonts w:ascii="Times New Roman" w:hAnsi="Times New Roman" w:cs="Times New Roman"/>
          <w:bCs/>
          <w:sz w:val="28"/>
          <w:szCs w:val="28"/>
        </w:rPr>
        <w:t xml:space="preserve"> </w:t>
      </w:r>
      <w:r w:rsidRPr="001B5D68">
        <w:rPr>
          <w:rStyle w:val="214"/>
          <w:rFonts w:ascii="Times New Roman" w:hAnsi="Times New Roman" w:cs="Times New Roman"/>
          <w:bCs/>
          <w:sz w:val="28"/>
          <w:szCs w:val="28"/>
          <w:lang w:val="uk-UA"/>
        </w:rPr>
        <w:t>2</w:t>
      </w:r>
      <w:r w:rsidRPr="001B5D68">
        <w:rPr>
          <w:rStyle w:val="214"/>
          <w:rFonts w:ascii="Times New Roman" w:hAnsi="Times New Roman" w:cs="Times New Roman"/>
          <w:bCs/>
          <w:sz w:val="28"/>
          <w:szCs w:val="28"/>
        </w:rPr>
        <w:t xml:space="preserve">  ТМР.</w:t>
      </w:r>
    </w:p>
    <w:p w14:paraId="0A4EB149" w14:textId="77777777" w:rsidR="00C477CA" w:rsidRPr="001B5D68" w:rsidRDefault="00C477CA" w:rsidP="008F1CE7">
      <w:pPr>
        <w:spacing w:after="0" w:line="240" w:lineRule="auto"/>
        <w:ind w:firstLine="709"/>
        <w:jc w:val="both"/>
        <w:rPr>
          <w:rFonts w:ascii="Times New Roman" w:hAnsi="Times New Roman" w:cs="Times New Roman"/>
        </w:rPr>
      </w:pPr>
      <w:r w:rsidRPr="001B5D68">
        <w:rPr>
          <w:rStyle w:val="214"/>
          <w:rFonts w:ascii="Times New Roman" w:hAnsi="Times New Roman" w:cs="Times New Roman"/>
          <w:sz w:val="28"/>
          <w:szCs w:val="28"/>
        </w:rPr>
        <w:t>Форма власності: комунальна.</w:t>
      </w:r>
    </w:p>
    <w:p w14:paraId="07F3EB9B" w14:textId="367A5B33" w:rsidR="00C477CA" w:rsidRPr="001B5D68" w:rsidRDefault="00C477CA" w:rsidP="008F1CE7">
      <w:pPr>
        <w:pStyle w:val="21"/>
        <w:shd w:val="clear" w:color="auto" w:fill="auto"/>
        <w:spacing w:line="240" w:lineRule="auto"/>
        <w:ind w:right="20" w:firstLine="709"/>
        <w:jc w:val="both"/>
        <w:rPr>
          <w:rStyle w:val="214"/>
          <w:rFonts w:ascii="Times New Roman" w:hAnsi="Times New Roman" w:cs="Times New Roman"/>
          <w:sz w:val="28"/>
          <w:szCs w:val="28"/>
          <w:lang w:eastAsia="uk-UA"/>
        </w:rPr>
      </w:pPr>
      <w:r w:rsidRPr="001B5D68">
        <w:rPr>
          <w:rStyle w:val="214"/>
          <w:rFonts w:ascii="Times New Roman" w:hAnsi="Times New Roman" w:cs="Times New Roman"/>
          <w:sz w:val="28"/>
          <w:szCs w:val="28"/>
        </w:rPr>
        <w:t xml:space="preserve">1.5. </w:t>
      </w:r>
      <w:r w:rsidRPr="001B5D68">
        <w:rPr>
          <w:rStyle w:val="214"/>
          <w:rFonts w:ascii="Times New Roman" w:hAnsi="Times New Roman" w:cs="Times New Roman"/>
          <w:sz w:val="28"/>
          <w:szCs w:val="28"/>
          <w:lang w:eastAsia="uk-UA"/>
        </w:rPr>
        <w:t>Юридична адреса закладу: 42600, Сумська область, Охтирський район, місто Тростянець,  вулиця Кеніга, 15.</w:t>
      </w:r>
    </w:p>
    <w:p w14:paraId="7D083ABD" w14:textId="77777777" w:rsidR="003D0224" w:rsidRPr="001B5D68" w:rsidRDefault="003D0224" w:rsidP="008F1CE7">
      <w:pPr>
        <w:spacing w:after="0" w:line="240" w:lineRule="auto"/>
        <w:ind w:firstLine="708"/>
        <w:jc w:val="both"/>
        <w:rPr>
          <w:rFonts w:ascii="Times New Roman" w:eastAsia="Times New Roman" w:hAnsi="Times New Roman" w:cs="Times New Roman"/>
          <w:bCs/>
          <w:sz w:val="28"/>
          <w:szCs w:val="28"/>
          <w:lang w:val="uk-UA" w:eastAsia="ru-RU"/>
        </w:rPr>
      </w:pPr>
      <w:r w:rsidRPr="001B5D68">
        <w:rPr>
          <w:rStyle w:val="214"/>
          <w:rFonts w:ascii="Times New Roman" w:hAnsi="Times New Roman" w:cs="Times New Roman"/>
          <w:bCs/>
          <w:sz w:val="28"/>
          <w:szCs w:val="28"/>
          <w:lang w:val="uk-UA"/>
        </w:rPr>
        <w:t>1.6. Ліцей є юридичною особою, неприбутковою організацією, має</w:t>
      </w:r>
      <w:r w:rsidRPr="001B5D68">
        <w:rPr>
          <w:rFonts w:ascii="Times New Roman" w:eastAsia="Times New Roman" w:hAnsi="Times New Roman" w:cs="Times New Roman"/>
          <w:bCs/>
          <w:sz w:val="28"/>
          <w:szCs w:val="28"/>
          <w:lang w:val="uk-UA" w:eastAsia="ru-RU"/>
        </w:rPr>
        <w:t xml:space="preserve"> печатку, штампи, бланки із своїм найменуванням та символікою, ідентифікаційний номер, може мати розрахункові та інші рахунки у фінансових установах і банках державного сектору.</w:t>
      </w:r>
    </w:p>
    <w:p w14:paraId="3FC2628A" w14:textId="77777777" w:rsidR="003D0224" w:rsidRPr="001B5D68" w:rsidRDefault="003D0224" w:rsidP="008F1CE7">
      <w:pPr>
        <w:spacing w:after="0" w:line="240" w:lineRule="auto"/>
        <w:ind w:firstLine="709"/>
        <w:jc w:val="both"/>
        <w:rPr>
          <w:rFonts w:ascii="Times New Roman" w:hAnsi="Times New Roman" w:cs="Times New Roman"/>
          <w:bCs/>
          <w:sz w:val="28"/>
          <w:szCs w:val="28"/>
          <w:lang w:val="uk-UA" w:eastAsia="uk-UA"/>
        </w:rPr>
      </w:pPr>
      <w:r w:rsidRPr="001B5D68">
        <w:rPr>
          <w:rStyle w:val="214"/>
          <w:rFonts w:ascii="Times New Roman" w:hAnsi="Times New Roman" w:cs="Times New Roman"/>
          <w:bCs/>
          <w:sz w:val="28"/>
          <w:szCs w:val="28"/>
          <w:lang w:val="uk-UA"/>
        </w:rPr>
        <w:t xml:space="preserve">1.7. Засновником (власником) Ліцею є Тростянецька міська рада. </w:t>
      </w:r>
      <w:r w:rsidRPr="001B5D68">
        <w:rPr>
          <w:rFonts w:ascii="Times New Roman" w:hAnsi="Times New Roman" w:cs="Times New Roman"/>
          <w:bCs/>
          <w:sz w:val="28"/>
          <w:szCs w:val="28"/>
          <w:lang w:val="uk-UA" w:eastAsia="uk-UA"/>
        </w:rPr>
        <w:t>Органом управління - відділ освіти Тростянецької міської ради та виконавчий комітет Тростянецької міської ради згідно з розподілом повноважень.</w:t>
      </w:r>
    </w:p>
    <w:p w14:paraId="7119B62D" w14:textId="6D4DC334" w:rsidR="00C477CA" w:rsidRPr="001B5D68" w:rsidRDefault="00C77877" w:rsidP="008F1CE7">
      <w:pPr>
        <w:pStyle w:val="a4"/>
        <w:spacing w:before="0" w:beforeAutospacing="0" w:after="0" w:afterAutospacing="0"/>
        <w:ind w:firstLine="709"/>
        <w:jc w:val="both"/>
        <w:rPr>
          <w:bCs/>
          <w:sz w:val="28"/>
          <w:szCs w:val="28"/>
          <w:lang w:val="uk-UA"/>
        </w:rPr>
      </w:pPr>
      <w:r w:rsidRPr="001B5D68">
        <w:rPr>
          <w:bCs/>
          <w:sz w:val="28"/>
          <w:szCs w:val="28"/>
          <w:lang w:val="uk-UA"/>
        </w:rPr>
        <w:t>1.8</w:t>
      </w:r>
      <w:r w:rsidR="00C477CA" w:rsidRPr="001B5D68">
        <w:rPr>
          <w:bCs/>
          <w:sz w:val="28"/>
          <w:szCs w:val="28"/>
          <w:lang w:val="uk-UA"/>
        </w:rPr>
        <w:t>. Ліцей забезпечує здобуття дошкільної, початкової, базової середньої та профільної середньої освіти.</w:t>
      </w:r>
    </w:p>
    <w:p w14:paraId="3C391801" w14:textId="664649C0" w:rsidR="0020008D" w:rsidRPr="001B5D68" w:rsidRDefault="00C77877" w:rsidP="008F1CE7">
      <w:pPr>
        <w:spacing w:after="0" w:line="240" w:lineRule="auto"/>
        <w:ind w:firstLine="709"/>
        <w:jc w:val="both"/>
        <w:rPr>
          <w:rStyle w:val="214"/>
          <w:rFonts w:ascii="Times New Roman" w:hAnsi="Times New Roman" w:cs="Times New Roman"/>
          <w:bCs/>
          <w:sz w:val="28"/>
          <w:szCs w:val="28"/>
          <w:lang w:val="uk-UA"/>
        </w:rPr>
      </w:pPr>
      <w:r w:rsidRPr="001B5D68">
        <w:rPr>
          <w:rStyle w:val="214"/>
          <w:rFonts w:ascii="Times New Roman" w:hAnsi="Times New Roman" w:cs="Times New Roman"/>
          <w:bCs/>
          <w:sz w:val="28"/>
          <w:szCs w:val="28"/>
          <w:lang w:val="uk-UA"/>
        </w:rPr>
        <w:t>1.9</w:t>
      </w:r>
      <w:r w:rsidR="0020008D" w:rsidRPr="001B5D68">
        <w:rPr>
          <w:rStyle w:val="214"/>
          <w:rFonts w:ascii="Times New Roman" w:hAnsi="Times New Roman" w:cs="Times New Roman"/>
          <w:bCs/>
          <w:sz w:val="28"/>
          <w:szCs w:val="28"/>
          <w:lang w:val="uk-UA"/>
        </w:rPr>
        <w:t>. Ліцей може мати у своєму складі внутрішні структурі підрозділи, корпуси, філії - територіально відокремлені структурні підрозділи закладу освіти, що не мають статусу юридичної особи і діють на підставі Положення, затвердженого засновником.</w:t>
      </w:r>
    </w:p>
    <w:p w14:paraId="42E22ABF" w14:textId="42CFA671" w:rsidR="004B5D6E" w:rsidRPr="001B5D68" w:rsidRDefault="00C77877" w:rsidP="008F1CE7">
      <w:pPr>
        <w:pStyle w:val="a6"/>
        <w:ind w:firstLine="708"/>
        <w:jc w:val="both"/>
        <w:rPr>
          <w:lang w:val="uk-UA"/>
        </w:rPr>
      </w:pPr>
      <w:r w:rsidRPr="001B5D68">
        <w:rPr>
          <w:rStyle w:val="214"/>
          <w:sz w:val="28"/>
          <w:szCs w:val="28"/>
          <w:lang w:val="uk-UA" w:eastAsia="uk-UA"/>
        </w:rPr>
        <w:t>1.10</w:t>
      </w:r>
      <w:r w:rsidR="004B5D6E" w:rsidRPr="001B5D68">
        <w:rPr>
          <w:rStyle w:val="214"/>
          <w:sz w:val="28"/>
          <w:szCs w:val="28"/>
          <w:lang w:val="uk-UA" w:eastAsia="uk-UA"/>
        </w:rPr>
        <w:t>. Ліцей  має філію:</w:t>
      </w:r>
      <w:r w:rsidR="004B5D6E" w:rsidRPr="001B5D68">
        <w:rPr>
          <w:sz w:val="28"/>
          <w:szCs w:val="28"/>
          <w:lang w:val="uk-UA"/>
        </w:rPr>
        <w:t xml:space="preserve"> </w:t>
      </w:r>
    </w:p>
    <w:p w14:paraId="798EC869" w14:textId="33311E75" w:rsidR="004B5D6E" w:rsidRPr="001B5D68" w:rsidRDefault="004B5D6E" w:rsidP="008F1CE7">
      <w:pPr>
        <w:pStyle w:val="a6"/>
        <w:ind w:firstLine="708"/>
        <w:jc w:val="both"/>
        <w:rPr>
          <w:sz w:val="28"/>
          <w:szCs w:val="28"/>
          <w:lang w:val="uk-UA"/>
        </w:rPr>
      </w:pPr>
      <w:r w:rsidRPr="001B5D68">
        <w:rPr>
          <w:sz w:val="28"/>
          <w:szCs w:val="28"/>
          <w:lang w:val="uk-UA"/>
        </w:rPr>
        <w:t xml:space="preserve">- Білківська філія Ліцею </w:t>
      </w:r>
      <w:r w:rsidRPr="001B5D68">
        <w:rPr>
          <w:bCs/>
          <w:sz w:val="28"/>
          <w:szCs w:val="28"/>
          <w:lang w:val="uk-UA"/>
        </w:rPr>
        <w:t>№ 2  Тростянецької міської ради</w:t>
      </w:r>
      <w:r w:rsidR="0093617A" w:rsidRPr="001B5D68">
        <w:rPr>
          <w:bCs/>
          <w:sz w:val="28"/>
          <w:szCs w:val="28"/>
          <w:lang w:val="uk-UA"/>
        </w:rPr>
        <w:t xml:space="preserve"> -</w:t>
      </w:r>
      <w:r w:rsidR="0093617A" w:rsidRPr="001B5D68">
        <w:rPr>
          <w:sz w:val="28"/>
          <w:szCs w:val="28"/>
          <w:lang w:val="uk-UA"/>
        </w:rPr>
        <w:t xml:space="preserve"> забезпечує здобуття дошкільної, початкової, базової середньої освіти</w:t>
      </w:r>
      <w:r w:rsidRPr="001B5D68">
        <w:rPr>
          <w:sz w:val="28"/>
          <w:szCs w:val="28"/>
          <w:lang w:val="uk-UA"/>
        </w:rPr>
        <w:t>;</w:t>
      </w:r>
    </w:p>
    <w:p w14:paraId="75AB5AFA" w14:textId="6B371514" w:rsidR="004B5D6E" w:rsidRPr="001B5D68" w:rsidRDefault="004B5D6E" w:rsidP="008F1CE7">
      <w:pPr>
        <w:pStyle w:val="a6"/>
        <w:ind w:firstLine="708"/>
        <w:jc w:val="both"/>
        <w:rPr>
          <w:sz w:val="28"/>
          <w:szCs w:val="28"/>
          <w:lang w:val="uk-UA"/>
        </w:rPr>
      </w:pPr>
      <w:r w:rsidRPr="001B5D68">
        <w:rPr>
          <w:sz w:val="28"/>
          <w:szCs w:val="28"/>
          <w:lang w:val="uk-UA"/>
        </w:rPr>
        <w:t>місцезнаходження  філії: 42630, Сумська область, Охти</w:t>
      </w:r>
      <w:r w:rsidR="00660CBA" w:rsidRPr="001B5D68">
        <w:rPr>
          <w:sz w:val="28"/>
          <w:szCs w:val="28"/>
          <w:lang w:val="uk-UA"/>
        </w:rPr>
        <w:t>рський  район, село Білка, вулиця</w:t>
      </w:r>
      <w:r w:rsidR="00A96FF7" w:rsidRPr="001B5D68">
        <w:rPr>
          <w:sz w:val="28"/>
          <w:szCs w:val="28"/>
          <w:lang w:val="uk-UA"/>
        </w:rPr>
        <w:t xml:space="preserve"> </w:t>
      </w:r>
      <w:r w:rsidRPr="001B5D68">
        <w:rPr>
          <w:sz w:val="28"/>
          <w:szCs w:val="28"/>
          <w:lang w:val="uk-UA"/>
        </w:rPr>
        <w:t>Шкільна, 1.</w:t>
      </w:r>
    </w:p>
    <w:p w14:paraId="03348BDA" w14:textId="77777777" w:rsidR="00337734" w:rsidRPr="001B5D68" w:rsidRDefault="00337734" w:rsidP="008F1CE7">
      <w:pPr>
        <w:spacing w:after="0" w:line="240" w:lineRule="auto"/>
        <w:ind w:firstLine="709"/>
        <w:jc w:val="both"/>
        <w:rPr>
          <w:rFonts w:ascii="Times New Roman" w:hAnsi="Times New Roman" w:cs="Times New Roman"/>
        </w:rPr>
      </w:pPr>
      <w:bookmarkStart w:id="0" w:name="_Hlk174527111"/>
      <w:r w:rsidRPr="001B5D68">
        <w:rPr>
          <w:rFonts w:ascii="Times New Roman" w:hAnsi="Times New Roman" w:cs="Times New Roman"/>
          <w:sz w:val="28"/>
          <w:szCs w:val="28"/>
          <w:shd w:val="clear" w:color="auto" w:fill="FFFFFF"/>
          <w:lang w:val="uk-UA"/>
        </w:rPr>
        <w:t xml:space="preserve">1.11. </w:t>
      </w:r>
      <w:r w:rsidRPr="001B5D68">
        <w:rPr>
          <w:rFonts w:ascii="Times New Roman" w:hAnsi="Times New Roman" w:cs="Times New Roman"/>
          <w:sz w:val="28"/>
          <w:szCs w:val="28"/>
          <w:shd w:val="clear" w:color="auto" w:fill="FFFFFF"/>
        </w:rPr>
        <w:t>Ліцей провадить освітню діяльність на певному рівні повної загальної середньої освіти за умови наявності відповідної ліцензії</w:t>
      </w:r>
      <w:r w:rsidRPr="001B5D68">
        <w:rPr>
          <w:rFonts w:ascii="Times New Roman" w:hAnsi="Times New Roman" w:cs="Times New Roman"/>
          <w:sz w:val="28"/>
          <w:szCs w:val="28"/>
          <w:shd w:val="clear" w:color="auto" w:fill="FFFFFF"/>
          <w:lang w:val="uk-UA"/>
        </w:rPr>
        <w:t xml:space="preserve"> (ліцензій)</w:t>
      </w:r>
      <w:r w:rsidRPr="001B5D68">
        <w:rPr>
          <w:rFonts w:ascii="Times New Roman" w:hAnsi="Times New Roman" w:cs="Times New Roman"/>
          <w:sz w:val="28"/>
          <w:szCs w:val="28"/>
          <w:shd w:val="clear" w:color="auto" w:fill="FFFFFF"/>
        </w:rPr>
        <w:t>, виданої (виданих) в установленому законодавством порядку.</w:t>
      </w:r>
    </w:p>
    <w:p w14:paraId="11E5EA43"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rPr>
      </w:pPr>
      <w:r w:rsidRPr="001B5D68">
        <w:rPr>
          <w:rStyle w:val="214"/>
          <w:rFonts w:ascii="Times New Roman" w:hAnsi="Times New Roman" w:cs="Times New Roman"/>
          <w:sz w:val="28"/>
          <w:szCs w:val="28"/>
        </w:rPr>
        <w:t>1.</w:t>
      </w:r>
      <w:r w:rsidRPr="001B5D68">
        <w:rPr>
          <w:rStyle w:val="214"/>
          <w:rFonts w:ascii="Times New Roman" w:hAnsi="Times New Roman" w:cs="Times New Roman"/>
          <w:sz w:val="28"/>
          <w:szCs w:val="28"/>
          <w:lang w:val="uk-UA"/>
        </w:rPr>
        <w:t>12</w:t>
      </w:r>
      <w:r w:rsidRPr="001B5D68">
        <w:rPr>
          <w:rStyle w:val="214"/>
          <w:rFonts w:ascii="Times New Roman" w:hAnsi="Times New Roman" w:cs="Times New Roman"/>
          <w:sz w:val="28"/>
          <w:szCs w:val="28"/>
        </w:rPr>
        <w:t>. Головною метою Ліцею</w:t>
      </w:r>
      <w:r w:rsidRPr="001B5D68">
        <w:rPr>
          <w:rStyle w:val="214"/>
          <w:rFonts w:ascii="Times New Roman" w:hAnsi="Times New Roman" w:cs="Times New Roman"/>
          <w:sz w:val="28"/>
          <w:szCs w:val="28"/>
          <w:lang w:val="uk-UA"/>
        </w:rPr>
        <w:t xml:space="preserve"> є</w:t>
      </w:r>
      <w:r w:rsidRPr="001B5D68">
        <w:rPr>
          <w:rFonts w:ascii="Times New Roman" w:eastAsia="Times New Roman" w:hAnsi="Times New Roman" w:cs="Times New Roman"/>
          <w:sz w:val="28"/>
          <w:szCs w:val="28"/>
          <w:lang w:eastAsia="uk-UA"/>
        </w:rPr>
        <w:t xml:space="preserve"> 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w:t>
      </w:r>
      <w:r w:rsidRPr="001B5D68">
        <w:rPr>
          <w:rFonts w:ascii="Times New Roman" w:eastAsia="Times New Roman" w:hAnsi="Times New Roman" w:cs="Times New Roman"/>
          <w:sz w:val="28"/>
          <w:szCs w:val="28"/>
          <w:lang w:eastAsia="uk-UA"/>
        </w:rPr>
        <w:lastRenderedPageBreak/>
        <w:t>громадянської активності, дбайливого ставлення до родини, своєї країни, довкілля, спрямування своєї діяльності на користь іншим людям і суспільству.</w:t>
      </w:r>
    </w:p>
    <w:p w14:paraId="3C58CB6F"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rPr>
      </w:pPr>
      <w:r w:rsidRPr="001B5D68">
        <w:rPr>
          <w:rStyle w:val="214"/>
          <w:rFonts w:ascii="Times New Roman" w:hAnsi="Times New Roman" w:cs="Times New Roman"/>
          <w:sz w:val="28"/>
          <w:szCs w:val="28"/>
        </w:rPr>
        <w:t>1.1</w:t>
      </w:r>
      <w:r w:rsidRPr="001B5D68">
        <w:rPr>
          <w:rStyle w:val="214"/>
          <w:rFonts w:ascii="Times New Roman" w:hAnsi="Times New Roman" w:cs="Times New Roman"/>
          <w:sz w:val="28"/>
          <w:szCs w:val="28"/>
          <w:lang w:val="uk-UA"/>
        </w:rPr>
        <w:t>3</w:t>
      </w:r>
      <w:r w:rsidRPr="001B5D68">
        <w:rPr>
          <w:rStyle w:val="214"/>
          <w:rFonts w:ascii="Times New Roman" w:hAnsi="Times New Roman" w:cs="Times New Roman"/>
          <w:sz w:val="28"/>
          <w:szCs w:val="28"/>
        </w:rPr>
        <w:t xml:space="preserve">. Головними завданнями </w:t>
      </w:r>
      <w:r w:rsidRPr="001B5D68">
        <w:rPr>
          <w:rStyle w:val="214"/>
          <w:rFonts w:ascii="Times New Roman" w:hAnsi="Times New Roman" w:cs="Times New Roman"/>
          <w:sz w:val="28"/>
          <w:szCs w:val="28"/>
          <w:lang w:val="uk-UA"/>
        </w:rPr>
        <w:t xml:space="preserve">Ліцею </w:t>
      </w:r>
      <w:r w:rsidRPr="001B5D68">
        <w:rPr>
          <w:rStyle w:val="214"/>
          <w:rFonts w:ascii="Times New Roman" w:hAnsi="Times New Roman" w:cs="Times New Roman"/>
          <w:sz w:val="28"/>
          <w:szCs w:val="28"/>
        </w:rPr>
        <w:t>є:</w:t>
      </w:r>
    </w:p>
    <w:p w14:paraId="3581298E" w14:textId="77777777" w:rsidR="00337734" w:rsidRPr="001B5D68" w:rsidRDefault="00337734" w:rsidP="008F1CE7">
      <w:pPr>
        <w:shd w:val="clear" w:color="auto" w:fill="FFFFFF"/>
        <w:spacing w:after="0" w:line="240" w:lineRule="auto"/>
        <w:ind w:firstLine="708"/>
        <w:jc w:val="both"/>
        <w:rPr>
          <w:rFonts w:ascii="Times New Roman" w:eastAsia="Times New Roman" w:hAnsi="Times New Roman" w:cs="Times New Roman"/>
          <w:lang w:val="uk-UA" w:eastAsia="uk-UA"/>
        </w:rPr>
      </w:pPr>
      <w:r w:rsidRPr="001B5D68">
        <w:rPr>
          <w:rFonts w:ascii="Times New Roman" w:eastAsia="Times New Roman" w:hAnsi="Times New Roman" w:cs="Times New Roman"/>
          <w:sz w:val="28"/>
          <w:szCs w:val="28"/>
          <w:lang w:val="uk-UA" w:eastAsia="uk-UA"/>
        </w:rPr>
        <w:t xml:space="preserve">- </w:t>
      </w:r>
      <w:r w:rsidRPr="001B5D68">
        <w:rPr>
          <w:rFonts w:ascii="Times New Roman" w:eastAsia="Times New Roman" w:hAnsi="Times New Roman" w:cs="Times New Roman"/>
          <w:sz w:val="28"/>
          <w:szCs w:val="28"/>
          <w:lang w:eastAsia="uk-UA"/>
        </w:rPr>
        <w:t>організація освітнього процесу, що ґрунтується на цінностях та принципах, визначених Законами України</w:t>
      </w:r>
      <w:r w:rsidRPr="001B5D68">
        <w:rPr>
          <w:rFonts w:ascii="Times New Roman" w:eastAsia="Times New Roman" w:hAnsi="Times New Roman" w:cs="Times New Roman"/>
          <w:sz w:val="28"/>
          <w:szCs w:val="28"/>
          <w:lang w:val="uk-UA" w:eastAsia="uk-UA"/>
        </w:rPr>
        <w:t xml:space="preserve"> «Про освіту»</w:t>
      </w:r>
      <w:r w:rsidRPr="001B5D68">
        <w:rPr>
          <w:rFonts w:ascii="Times New Roman" w:eastAsia="Times New Roman" w:hAnsi="Times New Roman" w:cs="Times New Roman"/>
          <w:sz w:val="28"/>
          <w:szCs w:val="28"/>
          <w:lang w:eastAsia="uk-UA"/>
        </w:rPr>
        <w:t xml:space="preserve">, </w:t>
      </w:r>
      <w:r w:rsidRPr="001B5D68">
        <w:rPr>
          <w:rFonts w:ascii="Times New Roman" w:eastAsia="Times New Roman" w:hAnsi="Times New Roman" w:cs="Times New Roman"/>
          <w:sz w:val="28"/>
          <w:szCs w:val="28"/>
          <w:lang w:val="uk-UA" w:eastAsia="uk-UA"/>
        </w:rPr>
        <w:t>«Про повну загальну середню освіту», «Про дошкільну освіту»;</w:t>
      </w:r>
      <w:bookmarkStart w:id="1" w:name="n26"/>
      <w:bookmarkEnd w:id="1"/>
    </w:p>
    <w:p w14:paraId="37240A52"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lang w:eastAsia="ru-RU"/>
        </w:rPr>
      </w:pPr>
      <w:r w:rsidRPr="001B5D68">
        <w:rPr>
          <w:rStyle w:val="214"/>
          <w:rFonts w:ascii="Times New Roman" w:hAnsi="Times New Roman" w:cs="Times New Roman"/>
          <w:sz w:val="28"/>
          <w:szCs w:val="28"/>
          <w:lang w:eastAsia="ru-RU"/>
        </w:rPr>
        <w:t>- створення єдиного освітнього простору;</w:t>
      </w:r>
    </w:p>
    <w:p w14:paraId="7CACCE8B"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lang w:eastAsia="ru-RU"/>
        </w:rPr>
      </w:pPr>
      <w:r w:rsidRPr="001B5D68">
        <w:rPr>
          <w:rStyle w:val="214"/>
          <w:rFonts w:ascii="Times New Roman" w:hAnsi="Times New Roman" w:cs="Times New Roman"/>
          <w:sz w:val="28"/>
          <w:szCs w:val="28"/>
          <w:lang w:eastAsia="ru-RU"/>
        </w:rPr>
        <w:t>- забезпечення рівного доступу осіб до якісної освіти;</w:t>
      </w:r>
    </w:p>
    <w:p w14:paraId="0C7C93C6" w14:textId="77777777" w:rsidR="00337734" w:rsidRPr="001B5D68" w:rsidRDefault="00337734" w:rsidP="008F1CE7">
      <w:pPr>
        <w:shd w:val="clear" w:color="auto" w:fill="FFFFFF"/>
        <w:spacing w:after="0" w:line="240" w:lineRule="auto"/>
        <w:ind w:firstLine="708"/>
        <w:jc w:val="both"/>
        <w:rPr>
          <w:rFonts w:ascii="Times New Roman" w:eastAsia="Times New Roman" w:hAnsi="Times New Roman" w:cs="Times New Roman"/>
          <w:lang w:val="uk-UA" w:eastAsia="uk-UA"/>
        </w:rPr>
      </w:pPr>
      <w:r w:rsidRPr="001B5D68">
        <w:rPr>
          <w:rFonts w:ascii="Times New Roman" w:eastAsia="Times New Roman" w:hAnsi="Times New Roman" w:cs="Times New Roman"/>
          <w:sz w:val="28"/>
          <w:szCs w:val="28"/>
          <w:lang w:val="uk-UA" w:eastAsia="uk-UA"/>
        </w:rPr>
        <w:t>-</w:t>
      </w:r>
      <w:r w:rsidRPr="001B5D68">
        <w:rPr>
          <w:rFonts w:ascii="Times New Roman" w:eastAsia="Times New Roman" w:hAnsi="Times New Roman" w:cs="Times New Roman"/>
          <w:sz w:val="28"/>
          <w:szCs w:val="28"/>
          <w:lang w:eastAsia="uk-UA"/>
        </w:rPr>
        <w:t>створення безпечного освітнього середовища для учасників освітнього процесу;</w:t>
      </w:r>
    </w:p>
    <w:p w14:paraId="223DCE5A" w14:textId="77777777" w:rsidR="00337734" w:rsidRPr="001B5D68" w:rsidRDefault="00337734" w:rsidP="008F1CE7">
      <w:pPr>
        <w:shd w:val="clear" w:color="auto" w:fill="FFFFFF"/>
        <w:spacing w:after="0" w:line="240" w:lineRule="auto"/>
        <w:ind w:firstLine="708"/>
        <w:jc w:val="both"/>
        <w:rPr>
          <w:rFonts w:ascii="Times New Roman" w:eastAsia="Times New Roman" w:hAnsi="Times New Roman" w:cs="Times New Roman"/>
          <w:sz w:val="28"/>
          <w:szCs w:val="28"/>
          <w:lang w:val="uk-UA" w:eastAsia="uk-UA"/>
        </w:rPr>
      </w:pPr>
      <w:r w:rsidRPr="001B5D68">
        <w:rPr>
          <w:rFonts w:ascii="Times New Roman" w:eastAsia="Times New Roman" w:hAnsi="Times New Roman" w:cs="Times New Roman"/>
          <w:sz w:val="28"/>
          <w:szCs w:val="28"/>
          <w:lang w:val="uk-UA" w:eastAsia="uk-UA"/>
        </w:rPr>
        <w:t>- виконання вимог Державних стандартів дошкільної, початкової, базової і профільної загальної середньої освіти, підготовка учнів (вихованців) до подальшої освіти і трудової діяльності;</w:t>
      </w:r>
    </w:p>
    <w:p w14:paraId="382207BF" w14:textId="77777777" w:rsidR="00337734" w:rsidRPr="001B5D68" w:rsidRDefault="00337734" w:rsidP="008F1CE7">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2" w:name="n27"/>
      <w:bookmarkEnd w:id="2"/>
      <w:r w:rsidRPr="001B5D68">
        <w:rPr>
          <w:rFonts w:ascii="Times New Roman" w:eastAsia="Times New Roman" w:hAnsi="Times New Roman" w:cs="Times New Roman"/>
          <w:sz w:val="28"/>
          <w:szCs w:val="28"/>
          <w:lang w:val="uk-UA" w:eastAsia="uk-UA"/>
        </w:rPr>
        <w:t xml:space="preserve"> - виявлення та розвиток індивідуальних здібностей учнів, досягнення ними результатів навчання, прогресу в розвитку, зокрема формування і застосування відповідних компетентностей, що визначені</w:t>
      </w:r>
      <w:r w:rsidRPr="001B5D68">
        <w:rPr>
          <w:rFonts w:ascii="Times New Roman" w:eastAsia="Times New Roman" w:hAnsi="Times New Roman" w:cs="Times New Roman"/>
          <w:sz w:val="28"/>
          <w:szCs w:val="28"/>
          <w:lang w:eastAsia="uk-UA"/>
        </w:rPr>
        <w:t> </w:t>
      </w:r>
      <w:hyperlink r:id="rId8" w:tgtFrame="_blank" w:history="1">
        <w:r w:rsidRPr="001B5D68">
          <w:rPr>
            <w:rStyle w:val="a3"/>
            <w:rFonts w:ascii="Times New Roman" w:hAnsi="Times New Roman" w:cs="Times New Roman"/>
            <w:color w:val="auto"/>
            <w:sz w:val="28"/>
            <w:szCs w:val="28"/>
            <w:u w:val="none"/>
            <w:lang w:val="uk-UA" w:eastAsia="uk-UA"/>
          </w:rPr>
          <w:t>Законом України</w:t>
        </w:r>
      </w:hyperlink>
      <w:r w:rsidRPr="001B5D68">
        <w:rPr>
          <w:rFonts w:ascii="Times New Roman" w:eastAsia="Times New Roman" w:hAnsi="Times New Roman" w:cs="Times New Roman"/>
          <w:sz w:val="28"/>
          <w:szCs w:val="28"/>
          <w:lang w:eastAsia="uk-UA"/>
        </w:rPr>
        <w:t> </w:t>
      </w:r>
      <w:r w:rsidRPr="001B5D68">
        <w:rPr>
          <w:rFonts w:ascii="Times New Roman" w:eastAsia="Times New Roman" w:hAnsi="Times New Roman" w:cs="Times New Roman"/>
          <w:sz w:val="28"/>
          <w:szCs w:val="28"/>
          <w:lang w:val="uk-UA" w:eastAsia="uk-UA"/>
        </w:rPr>
        <w:t>«Про освіту» і відповідними державними стандартами повної загальної середньої освіти та необхідні для подальшого здобуття освіти;</w:t>
      </w:r>
    </w:p>
    <w:p w14:paraId="0C8FF4F2" w14:textId="77777777" w:rsidR="00337734" w:rsidRPr="001B5D68" w:rsidRDefault="00337734" w:rsidP="008F1CE7">
      <w:pPr>
        <w:shd w:val="clear" w:color="auto" w:fill="FFFFFF"/>
        <w:tabs>
          <w:tab w:val="left" w:pos="567"/>
          <w:tab w:val="left" w:pos="851"/>
        </w:tabs>
        <w:spacing w:after="0" w:line="240" w:lineRule="auto"/>
        <w:ind w:firstLine="450"/>
        <w:jc w:val="both"/>
        <w:rPr>
          <w:rFonts w:ascii="Times New Roman" w:eastAsia="Times New Roman" w:hAnsi="Times New Roman" w:cs="Times New Roman"/>
          <w:sz w:val="28"/>
          <w:szCs w:val="28"/>
          <w:lang w:val="uk-UA" w:eastAsia="uk-UA"/>
        </w:rPr>
      </w:pPr>
      <w:r w:rsidRPr="001B5D68">
        <w:rPr>
          <w:rFonts w:ascii="Times New Roman" w:eastAsia="Times New Roman" w:hAnsi="Times New Roman" w:cs="Times New Roman"/>
          <w:sz w:val="28"/>
          <w:szCs w:val="28"/>
          <w:lang w:val="uk-UA" w:eastAsia="uk-UA"/>
        </w:rPr>
        <w:t>-</w:t>
      </w:r>
      <w:r w:rsidRPr="001B5D68">
        <w:rPr>
          <w:rFonts w:ascii="Times New Roman" w:eastAsia="Times New Roman" w:hAnsi="Times New Roman" w:cs="Times New Roman"/>
          <w:sz w:val="28"/>
          <w:szCs w:val="28"/>
          <w:lang w:eastAsia="uk-UA"/>
        </w:rPr>
        <w:t>організація вивчення учнями профільних навчальних предметів (інтегрованих курсів);</w:t>
      </w:r>
    </w:p>
    <w:p w14:paraId="09B49121"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lang w:eastAsia="ru-RU"/>
        </w:rPr>
      </w:pPr>
      <w:r w:rsidRPr="001B5D68">
        <w:rPr>
          <w:rStyle w:val="214"/>
          <w:rFonts w:ascii="Times New Roman" w:hAnsi="Times New Roman" w:cs="Times New Roman"/>
          <w:sz w:val="28"/>
          <w:szCs w:val="28"/>
          <w:lang w:eastAsia="ru-RU"/>
        </w:rPr>
        <w:t>-раціональне і ефективне використання наявних ресурсів, їх модернізації.</w:t>
      </w:r>
    </w:p>
    <w:p w14:paraId="6F304EB7" w14:textId="77777777" w:rsidR="00337734" w:rsidRPr="001B5D68" w:rsidRDefault="00337734" w:rsidP="008F1CE7">
      <w:pPr>
        <w:shd w:val="clear" w:color="auto" w:fill="FFFFFF"/>
        <w:tabs>
          <w:tab w:val="left" w:pos="567"/>
          <w:tab w:val="left" w:pos="851"/>
        </w:tabs>
        <w:spacing w:after="0" w:line="240" w:lineRule="auto"/>
        <w:ind w:firstLine="450"/>
        <w:jc w:val="both"/>
        <w:rPr>
          <w:rFonts w:ascii="Times New Roman" w:hAnsi="Times New Roman" w:cs="Times New Roman"/>
          <w:lang w:val="uk-UA"/>
        </w:rPr>
      </w:pPr>
      <w:r w:rsidRPr="001B5D68">
        <w:rPr>
          <w:rFonts w:ascii="Times New Roman" w:eastAsia="Times New Roman" w:hAnsi="Times New Roman" w:cs="Times New Roman"/>
          <w:sz w:val="28"/>
          <w:szCs w:val="28"/>
          <w:lang w:val="uk-UA" w:eastAsia="uk-UA"/>
        </w:rPr>
        <w:tab/>
      </w:r>
      <w:r w:rsidRPr="001B5D68">
        <w:rPr>
          <w:rFonts w:ascii="Times New Roman" w:eastAsia="Times New Roman" w:hAnsi="Times New Roman" w:cs="Times New Roman"/>
          <w:sz w:val="28"/>
          <w:szCs w:val="28"/>
          <w:lang w:val="uk-UA" w:eastAsia="uk-UA"/>
        </w:rPr>
        <w:tab/>
      </w:r>
      <w:r w:rsidRPr="001B5D68">
        <w:rPr>
          <w:rStyle w:val="214"/>
          <w:rFonts w:ascii="Times New Roman" w:hAnsi="Times New Roman" w:cs="Times New Roman"/>
          <w:sz w:val="28"/>
          <w:szCs w:val="28"/>
          <w:lang w:val="uk-UA"/>
        </w:rPr>
        <w:t>1.14. Ліцей самостійно приймає рішення і здійснює діяльність в межах своєї компетенції, передбаченої чинним законодавством України та власним Статутом.</w:t>
      </w:r>
    </w:p>
    <w:p w14:paraId="2B48B75F" w14:textId="77777777" w:rsidR="00337734" w:rsidRPr="001B5D68" w:rsidRDefault="00337734" w:rsidP="008F1CE7">
      <w:pPr>
        <w:spacing w:after="0" w:line="240" w:lineRule="auto"/>
        <w:ind w:firstLine="709"/>
        <w:jc w:val="both"/>
        <w:rPr>
          <w:rStyle w:val="214"/>
          <w:rFonts w:ascii="Times New Roman" w:hAnsi="Times New Roman" w:cs="Times New Roman"/>
          <w:sz w:val="28"/>
          <w:szCs w:val="28"/>
        </w:rPr>
      </w:pPr>
      <w:r w:rsidRPr="001B5D68">
        <w:rPr>
          <w:rStyle w:val="214"/>
          <w:rFonts w:ascii="Times New Roman" w:hAnsi="Times New Roman" w:cs="Times New Roman"/>
          <w:sz w:val="28"/>
          <w:szCs w:val="28"/>
        </w:rPr>
        <w:t>1.1</w:t>
      </w:r>
      <w:r w:rsidRPr="001B5D68">
        <w:rPr>
          <w:rStyle w:val="214"/>
          <w:rFonts w:ascii="Times New Roman" w:hAnsi="Times New Roman" w:cs="Times New Roman"/>
          <w:sz w:val="28"/>
          <w:szCs w:val="28"/>
          <w:lang w:val="uk-UA"/>
        </w:rPr>
        <w:t>5</w:t>
      </w:r>
      <w:r w:rsidRPr="001B5D68">
        <w:rPr>
          <w:rStyle w:val="214"/>
          <w:rFonts w:ascii="Times New Roman" w:hAnsi="Times New Roman" w:cs="Times New Roman"/>
          <w:sz w:val="28"/>
          <w:szCs w:val="28"/>
        </w:rPr>
        <w:t>. Ліцей несе відповідальність перед особою, суспільством і державою за:</w:t>
      </w:r>
    </w:p>
    <w:p w14:paraId="1FAF78C7" w14:textId="77777777" w:rsidR="00337734" w:rsidRPr="001B5D68" w:rsidRDefault="00337734" w:rsidP="008F1CE7">
      <w:pPr>
        <w:spacing w:after="0" w:line="240" w:lineRule="auto"/>
        <w:ind w:firstLine="709"/>
        <w:jc w:val="both"/>
        <w:rPr>
          <w:rFonts w:ascii="Times New Roman" w:hAnsi="Times New Roman" w:cs="Times New Roman"/>
        </w:rPr>
      </w:pPr>
      <w:r w:rsidRPr="001B5D68">
        <w:rPr>
          <w:rStyle w:val="214"/>
          <w:rFonts w:ascii="Times New Roman" w:hAnsi="Times New Roman" w:cs="Times New Roman"/>
          <w:sz w:val="28"/>
          <w:szCs w:val="28"/>
        </w:rPr>
        <w:t>- безпечні умови освітньої діяльності;</w:t>
      </w:r>
    </w:p>
    <w:p w14:paraId="29B925CA" w14:textId="77777777" w:rsidR="00337734" w:rsidRPr="001B5D68" w:rsidRDefault="00337734" w:rsidP="008F1CE7">
      <w:pPr>
        <w:spacing w:after="0" w:line="240" w:lineRule="auto"/>
        <w:ind w:firstLine="709"/>
        <w:jc w:val="both"/>
        <w:rPr>
          <w:rFonts w:ascii="Times New Roman" w:hAnsi="Times New Roman" w:cs="Times New Roman"/>
          <w:sz w:val="28"/>
          <w:szCs w:val="28"/>
        </w:rPr>
      </w:pPr>
      <w:r w:rsidRPr="001B5D68">
        <w:rPr>
          <w:rStyle w:val="214"/>
          <w:rFonts w:ascii="Times New Roman" w:hAnsi="Times New Roman" w:cs="Times New Roman"/>
          <w:sz w:val="28"/>
          <w:szCs w:val="28"/>
        </w:rPr>
        <w:t>- дотримання Державних стандартів освіти;</w:t>
      </w:r>
    </w:p>
    <w:p w14:paraId="3EEB7267" w14:textId="77777777" w:rsidR="00337734" w:rsidRPr="001B5D68" w:rsidRDefault="00337734" w:rsidP="008F1CE7">
      <w:pPr>
        <w:tabs>
          <w:tab w:val="left" w:pos="851"/>
        </w:tabs>
        <w:spacing w:after="0" w:line="240" w:lineRule="auto"/>
        <w:ind w:firstLine="709"/>
        <w:jc w:val="both"/>
        <w:rPr>
          <w:rFonts w:ascii="Times New Roman" w:hAnsi="Times New Roman" w:cs="Times New Roman"/>
          <w:sz w:val="28"/>
          <w:szCs w:val="28"/>
        </w:rPr>
      </w:pPr>
      <w:r w:rsidRPr="001B5D68">
        <w:rPr>
          <w:rStyle w:val="214"/>
          <w:rFonts w:ascii="Times New Roman" w:hAnsi="Times New Roman" w:cs="Times New Roman"/>
          <w:sz w:val="28"/>
          <w:szCs w:val="28"/>
        </w:rPr>
        <w:t>-</w:t>
      </w:r>
      <w:r w:rsidRPr="001B5D68">
        <w:rPr>
          <w:rStyle w:val="214"/>
          <w:rFonts w:ascii="Times New Roman" w:hAnsi="Times New Roman" w:cs="Times New Roman"/>
          <w:sz w:val="28"/>
          <w:szCs w:val="28"/>
          <w:lang w:val="uk-UA"/>
        </w:rPr>
        <w:t xml:space="preserve"> </w:t>
      </w:r>
      <w:r w:rsidRPr="001B5D68">
        <w:rPr>
          <w:rStyle w:val="214"/>
          <w:rFonts w:ascii="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w:t>
      </w:r>
      <w:r w:rsidRPr="001B5D68">
        <w:rPr>
          <w:rFonts w:ascii="Times New Roman" w:hAnsi="Times New Roman" w:cs="Times New Roman"/>
          <w:sz w:val="28"/>
          <w:szCs w:val="28"/>
        </w:rPr>
        <w:t xml:space="preserve"> </w:t>
      </w:r>
      <w:r w:rsidRPr="001B5D68">
        <w:rPr>
          <w:rStyle w:val="214"/>
          <w:rFonts w:ascii="Times New Roman" w:hAnsi="Times New Roman" w:cs="Times New Roman"/>
          <w:sz w:val="28"/>
          <w:szCs w:val="28"/>
        </w:rPr>
        <w:t>угодами;</w:t>
      </w:r>
    </w:p>
    <w:p w14:paraId="69909FD9" w14:textId="77777777" w:rsidR="00337734" w:rsidRPr="001B5D68" w:rsidRDefault="00337734" w:rsidP="008F1CE7">
      <w:pPr>
        <w:spacing w:after="0" w:line="240" w:lineRule="auto"/>
        <w:ind w:firstLine="709"/>
        <w:jc w:val="both"/>
        <w:rPr>
          <w:rFonts w:ascii="Times New Roman" w:hAnsi="Times New Roman" w:cs="Times New Roman"/>
          <w:sz w:val="28"/>
          <w:szCs w:val="28"/>
        </w:rPr>
      </w:pPr>
      <w:r w:rsidRPr="001B5D68">
        <w:rPr>
          <w:rStyle w:val="214"/>
          <w:rFonts w:ascii="Times New Roman" w:hAnsi="Times New Roman" w:cs="Times New Roman"/>
          <w:sz w:val="28"/>
          <w:szCs w:val="28"/>
        </w:rPr>
        <w:t>- дотримання фінансової дисципліни.</w:t>
      </w:r>
    </w:p>
    <w:p w14:paraId="6C513E24" w14:textId="77777777" w:rsidR="00337734" w:rsidRPr="001B5D68" w:rsidRDefault="00337734" w:rsidP="008F1CE7">
      <w:pPr>
        <w:spacing w:after="0" w:line="240" w:lineRule="auto"/>
        <w:ind w:firstLine="709"/>
        <w:jc w:val="both"/>
        <w:rPr>
          <w:rFonts w:ascii="Times New Roman" w:hAnsi="Times New Roman" w:cs="Times New Roman"/>
          <w:sz w:val="28"/>
          <w:szCs w:val="28"/>
        </w:rPr>
      </w:pPr>
      <w:r w:rsidRPr="001B5D68">
        <w:rPr>
          <w:rFonts w:ascii="Times New Roman" w:hAnsi="Times New Roman" w:cs="Times New Roman"/>
          <w:sz w:val="28"/>
          <w:szCs w:val="28"/>
        </w:rPr>
        <w:t>1.1</w:t>
      </w:r>
      <w:r w:rsidRPr="001B5D68">
        <w:rPr>
          <w:rFonts w:ascii="Times New Roman" w:hAnsi="Times New Roman" w:cs="Times New Roman"/>
          <w:sz w:val="28"/>
          <w:szCs w:val="28"/>
          <w:lang w:val="uk-UA"/>
        </w:rPr>
        <w:t>6</w:t>
      </w:r>
      <w:r w:rsidRPr="001B5D68">
        <w:rPr>
          <w:rFonts w:ascii="Times New Roman" w:hAnsi="Times New Roman" w:cs="Times New Roman"/>
          <w:sz w:val="28"/>
          <w:szCs w:val="28"/>
        </w:rPr>
        <w:t xml:space="preserve">. У </w:t>
      </w:r>
      <w:r w:rsidRPr="001B5D68">
        <w:rPr>
          <w:rStyle w:val="214"/>
          <w:rFonts w:ascii="Times New Roman" w:hAnsi="Times New Roman" w:cs="Times New Roman"/>
          <w:sz w:val="28"/>
          <w:szCs w:val="28"/>
        </w:rPr>
        <w:t xml:space="preserve">Ліцеї </w:t>
      </w:r>
      <w:r w:rsidRPr="001B5D68">
        <w:rPr>
          <w:rFonts w:ascii="Times New Roman" w:hAnsi="Times New Roman" w:cs="Times New Roman"/>
          <w:sz w:val="28"/>
          <w:szCs w:val="28"/>
        </w:rPr>
        <w:t xml:space="preserve">визначена українська мова навчання. </w:t>
      </w:r>
    </w:p>
    <w:p w14:paraId="03C9E404" w14:textId="77777777" w:rsidR="00337734" w:rsidRPr="001B5D68" w:rsidRDefault="00337734" w:rsidP="008F1CE7">
      <w:pPr>
        <w:spacing w:after="0" w:line="240" w:lineRule="auto"/>
        <w:ind w:firstLine="709"/>
        <w:jc w:val="both"/>
        <w:rPr>
          <w:rStyle w:val="213"/>
          <w:rFonts w:ascii="Times New Roman" w:hAnsi="Times New Roman" w:cs="Times New Roman"/>
          <w:sz w:val="28"/>
          <w:szCs w:val="28"/>
          <w:lang w:val="uk-UA"/>
        </w:rPr>
      </w:pPr>
      <w:r w:rsidRPr="001B5D68">
        <w:rPr>
          <w:rStyle w:val="213"/>
          <w:rFonts w:ascii="Times New Roman" w:hAnsi="Times New Roman" w:cs="Times New Roman"/>
          <w:sz w:val="28"/>
          <w:szCs w:val="28"/>
        </w:rPr>
        <w:t>1.1</w:t>
      </w:r>
      <w:r w:rsidRPr="001B5D68">
        <w:rPr>
          <w:rStyle w:val="213"/>
          <w:rFonts w:ascii="Times New Roman" w:hAnsi="Times New Roman" w:cs="Times New Roman"/>
          <w:sz w:val="28"/>
          <w:szCs w:val="28"/>
          <w:lang w:val="uk-UA"/>
        </w:rPr>
        <w:t>7</w:t>
      </w:r>
      <w:r w:rsidRPr="001B5D68">
        <w:rPr>
          <w:rStyle w:val="213"/>
          <w:rFonts w:ascii="Times New Roman" w:hAnsi="Times New Roman" w:cs="Times New Roman"/>
          <w:sz w:val="28"/>
          <w:szCs w:val="28"/>
        </w:rPr>
        <w:t>. Медичне обслуговування учнів та відповідні умови для його організації забезпечуються засновником відповідно до вимог законодавства.</w:t>
      </w:r>
    </w:p>
    <w:p w14:paraId="733D2785" w14:textId="77777777" w:rsidR="00337734" w:rsidRPr="001B5D68" w:rsidRDefault="00337734" w:rsidP="008F1CE7">
      <w:pPr>
        <w:spacing w:after="0" w:line="240" w:lineRule="auto"/>
        <w:ind w:firstLine="709"/>
        <w:jc w:val="both"/>
        <w:rPr>
          <w:rFonts w:ascii="Times New Roman" w:hAnsi="Times New Roman" w:cs="Times New Roman"/>
          <w:lang w:val="uk-UA"/>
        </w:rPr>
      </w:pPr>
      <w:r w:rsidRPr="001B5D68">
        <w:rPr>
          <w:rStyle w:val="213"/>
          <w:rFonts w:ascii="Times New Roman" w:hAnsi="Times New Roman" w:cs="Times New Roman"/>
          <w:sz w:val="28"/>
          <w:szCs w:val="28"/>
          <w:lang w:val="uk-UA"/>
        </w:rPr>
        <w:t xml:space="preserve">1.18. Харчування дітей здійснюєтся відповідно до норм та порядку організації харчування здобувачів освіти, що встановлюється Кабінетом Міністрів України. </w:t>
      </w:r>
    </w:p>
    <w:p w14:paraId="0C2210C1" w14:textId="77777777" w:rsidR="00337734" w:rsidRPr="001B5D68" w:rsidRDefault="00337734" w:rsidP="008F1CE7">
      <w:pPr>
        <w:spacing w:after="0" w:line="240" w:lineRule="auto"/>
        <w:ind w:firstLine="709"/>
        <w:jc w:val="both"/>
        <w:rPr>
          <w:rStyle w:val="213"/>
          <w:rFonts w:ascii="Times New Roman" w:hAnsi="Times New Roman" w:cs="Times New Roman"/>
          <w:sz w:val="28"/>
          <w:szCs w:val="28"/>
        </w:rPr>
      </w:pPr>
      <w:r w:rsidRPr="001B5D68">
        <w:rPr>
          <w:rStyle w:val="213"/>
          <w:rFonts w:ascii="Times New Roman" w:hAnsi="Times New Roman" w:cs="Times New Roman"/>
          <w:sz w:val="28"/>
          <w:szCs w:val="28"/>
        </w:rPr>
        <w:t>1.1</w:t>
      </w:r>
      <w:r w:rsidRPr="001B5D68">
        <w:rPr>
          <w:rStyle w:val="213"/>
          <w:rFonts w:ascii="Times New Roman" w:hAnsi="Times New Roman" w:cs="Times New Roman"/>
          <w:sz w:val="28"/>
          <w:szCs w:val="28"/>
          <w:lang w:val="uk-UA"/>
        </w:rPr>
        <w:t>9</w:t>
      </w:r>
      <w:r w:rsidRPr="001B5D68">
        <w:rPr>
          <w:rStyle w:val="213"/>
          <w:rFonts w:ascii="Times New Roman" w:hAnsi="Times New Roman" w:cs="Times New Roman"/>
          <w:sz w:val="28"/>
          <w:szCs w:val="28"/>
        </w:rPr>
        <w:t>. Взаємовідносини Ліцею з юридичними і фізичними особами визначаються угодами, що укладені між ними.</w:t>
      </w:r>
    </w:p>
    <w:p w14:paraId="11E98446" w14:textId="77777777" w:rsidR="00337734" w:rsidRPr="001B5D68" w:rsidRDefault="00337734" w:rsidP="008F1CE7">
      <w:pPr>
        <w:spacing w:after="0" w:line="240" w:lineRule="auto"/>
        <w:ind w:firstLine="709"/>
        <w:jc w:val="both"/>
        <w:rPr>
          <w:rStyle w:val="213"/>
          <w:rFonts w:ascii="Times New Roman" w:hAnsi="Times New Roman" w:cs="Times New Roman"/>
          <w:sz w:val="28"/>
          <w:szCs w:val="28"/>
        </w:rPr>
      </w:pPr>
    </w:p>
    <w:bookmarkEnd w:id="0"/>
    <w:p w14:paraId="5F2D7D63" w14:textId="77777777" w:rsidR="00ED36A0" w:rsidRDefault="00ED36A0" w:rsidP="00ED36A0">
      <w:pPr>
        <w:spacing w:after="0" w:line="240" w:lineRule="auto"/>
        <w:ind w:firstLine="709"/>
        <w:jc w:val="center"/>
        <w:rPr>
          <w:rStyle w:val="213"/>
          <w:rFonts w:ascii="Times New Roman" w:hAnsi="Times New Roman" w:cs="Times New Roman"/>
          <w:b/>
          <w:bCs/>
          <w:sz w:val="28"/>
          <w:szCs w:val="28"/>
        </w:rPr>
      </w:pPr>
      <w:r>
        <w:rPr>
          <w:rStyle w:val="213"/>
          <w:rFonts w:ascii="Times New Roman" w:hAnsi="Times New Roman" w:cs="Times New Roman"/>
          <w:b/>
          <w:bCs/>
          <w:sz w:val="28"/>
          <w:szCs w:val="28"/>
        </w:rPr>
        <w:t>II. ОРГАНІЗАЦІЯ ОСВІТНЬОГО ПРОЦЕСУ</w:t>
      </w:r>
    </w:p>
    <w:p w14:paraId="6F303413" w14:textId="77777777" w:rsidR="00ED36A0" w:rsidRDefault="00ED36A0" w:rsidP="00ED36A0">
      <w:pPr>
        <w:spacing w:after="0" w:line="240" w:lineRule="auto"/>
        <w:ind w:firstLine="709"/>
        <w:jc w:val="both"/>
        <w:rPr>
          <w:rStyle w:val="213"/>
          <w:rFonts w:ascii="Times New Roman" w:hAnsi="Times New Roman" w:cs="Times New Roman"/>
        </w:rPr>
      </w:pPr>
      <w:r>
        <w:rPr>
          <w:rStyle w:val="214"/>
          <w:rFonts w:ascii="Times New Roman" w:hAnsi="Times New Roman" w:cs="Times New Roman"/>
          <w:sz w:val="28"/>
          <w:szCs w:val="28"/>
        </w:rPr>
        <w:t>2.1.</w:t>
      </w:r>
      <w:r>
        <w:rPr>
          <w:rStyle w:val="214"/>
          <w:rFonts w:ascii="Times New Roman" w:hAnsi="Times New Roman" w:cs="Times New Roman"/>
          <w:sz w:val="28"/>
          <w:szCs w:val="28"/>
          <w:lang w:val="uk-UA"/>
        </w:rPr>
        <w:t xml:space="preserve"> </w:t>
      </w:r>
      <w:r>
        <w:rPr>
          <w:rStyle w:val="214"/>
          <w:rFonts w:ascii="Times New Roman" w:hAnsi="Times New Roman" w:cs="Times New Roman"/>
          <w:sz w:val="28"/>
          <w:szCs w:val="28"/>
        </w:rPr>
        <w:t xml:space="preserve">Ліцей </w:t>
      </w:r>
      <w:r>
        <w:rPr>
          <w:rFonts w:ascii="Times New Roman" w:hAnsi="Times New Roman" w:cs="Times New Roman"/>
          <w:sz w:val="28"/>
          <w:szCs w:val="28"/>
        </w:rPr>
        <w:t xml:space="preserve">організовує роботу самостійно, відповідно до Стратегії розвитку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плану роботи на поточний навчальний рік. У річному плані роботи відображаються найголовніші питання роботи </w:t>
      </w:r>
      <w:r>
        <w:rPr>
          <w:rStyle w:val="214"/>
          <w:rFonts w:ascii="Times New Roman" w:hAnsi="Times New Roman" w:cs="Times New Roman"/>
          <w:sz w:val="28"/>
          <w:szCs w:val="28"/>
          <w:lang w:val="uk-UA"/>
        </w:rPr>
        <w:t>Ліцею</w:t>
      </w:r>
      <w:r>
        <w:rPr>
          <w:rFonts w:ascii="Times New Roman" w:hAnsi="Times New Roman" w:cs="Times New Roman"/>
          <w:sz w:val="28"/>
          <w:szCs w:val="28"/>
        </w:rPr>
        <w:t xml:space="preserve">, визначаються </w:t>
      </w:r>
      <w:r>
        <w:rPr>
          <w:rFonts w:ascii="Times New Roman" w:hAnsi="Times New Roman" w:cs="Times New Roman"/>
          <w:sz w:val="28"/>
          <w:szCs w:val="28"/>
        </w:rPr>
        <w:lastRenderedPageBreak/>
        <w:t xml:space="preserve">перспективи його розвитку. Стратегія розвитку, річний план роботи схвалюються педагогічною радою </w:t>
      </w:r>
      <w:r>
        <w:rPr>
          <w:rFonts w:ascii="Times New Roman" w:hAnsi="Times New Roman" w:cs="Times New Roman"/>
          <w:sz w:val="28"/>
          <w:szCs w:val="28"/>
          <w:lang w:val="uk-UA"/>
        </w:rPr>
        <w:t>Ліцею</w:t>
      </w:r>
      <w:r>
        <w:rPr>
          <w:rFonts w:ascii="Times New Roman" w:hAnsi="Times New Roman" w:cs="Times New Roman"/>
          <w:sz w:val="28"/>
          <w:szCs w:val="28"/>
        </w:rPr>
        <w:t>.</w:t>
      </w:r>
    </w:p>
    <w:p w14:paraId="274AB96F" w14:textId="77777777" w:rsidR="00ED36A0" w:rsidRDefault="00ED36A0" w:rsidP="00ED36A0">
      <w:pPr>
        <w:spacing w:after="0" w:line="240" w:lineRule="auto"/>
        <w:ind w:firstLine="709"/>
        <w:jc w:val="both"/>
      </w:pPr>
      <w:r>
        <w:rPr>
          <w:rFonts w:ascii="Times New Roman" w:hAnsi="Times New Roman" w:cs="Times New Roman"/>
          <w:sz w:val="28"/>
          <w:szCs w:val="28"/>
        </w:rPr>
        <w:t>2.2.</w:t>
      </w:r>
      <w:r>
        <w:rPr>
          <w:rFonts w:ascii="Times New Roman" w:hAnsi="Times New Roman" w:cs="Times New Roman"/>
        </w:rPr>
        <w:t xml:space="preserve"> </w:t>
      </w:r>
      <w:r>
        <w:rPr>
          <w:rFonts w:ascii="Times New Roman" w:hAnsi="Times New Roman" w:cs="Times New Roman"/>
          <w:sz w:val="28"/>
          <w:szCs w:val="28"/>
        </w:rPr>
        <w:t xml:space="preserve">Освітній процес організовується за такими циклами: </w:t>
      </w:r>
    </w:p>
    <w:p w14:paraId="78B8ACF7"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sz w:val="28"/>
          <w:szCs w:val="28"/>
        </w:rPr>
      </w:pPr>
      <w:r>
        <w:rPr>
          <w:rStyle w:val="214"/>
          <w:rFonts w:ascii="Times New Roman" w:hAnsi="Times New Roman" w:cs="Times New Roman"/>
          <w:sz w:val="28"/>
          <w:szCs w:val="28"/>
        </w:rPr>
        <w:t xml:space="preserve">перший цикл початкової освіти – адаптаційно-ігровий (1-2 роки навчання); </w:t>
      </w:r>
    </w:p>
    <w:p w14:paraId="5FD0712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 xml:space="preserve">другий цикл початкової освіти – основний (3-4 роки навчання); </w:t>
      </w:r>
    </w:p>
    <w:p w14:paraId="5A927F1F"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перший цикл базової середньої освіти – адаптаційний (5-6 роки навчання);</w:t>
      </w:r>
    </w:p>
    <w:p w14:paraId="4123B5CF"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другий цикл базової середньої освіти – базове предметне навчання (7-9 роки навчання);</w:t>
      </w:r>
    </w:p>
    <w:p w14:paraId="12028F1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 xml:space="preserve">перший цикл профільної середньої освіти – профільно-адаптаційний (10 рік навчання); </w:t>
      </w:r>
    </w:p>
    <w:p w14:paraId="0738CE89"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другий цикл профільної середньої освіти – профільний (11-12 роки навчання)</w:t>
      </w:r>
    </w:p>
    <w:p w14:paraId="29581B70" w14:textId="77777777" w:rsidR="00ED36A0" w:rsidRDefault="00ED36A0" w:rsidP="00ED36A0">
      <w:pPr>
        <w:spacing w:after="0" w:line="240" w:lineRule="auto"/>
        <w:ind w:firstLine="709"/>
        <w:jc w:val="both"/>
      </w:pPr>
      <w:r>
        <w:rPr>
          <w:rFonts w:ascii="Times New Roman" w:hAnsi="Times New Roman" w:cs="Times New Roman"/>
          <w:sz w:val="28"/>
          <w:szCs w:val="28"/>
        </w:rPr>
        <w:t>2.3. Основним документом, що регулює освітній процес, є освітні програми, які Ліцей розробляє та використовує в освітній діяльності.</w:t>
      </w:r>
    </w:p>
    <w:p w14:paraId="34215DF9"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Освітня програма - документ, що містить комплекс освітніх компонентів, спланованих та організованих </w:t>
      </w:r>
      <w:r>
        <w:rPr>
          <w:rFonts w:ascii="Times New Roman" w:hAnsi="Times New Roman" w:cs="Times New Roman"/>
          <w:sz w:val="28"/>
          <w:szCs w:val="28"/>
          <w:lang w:val="uk-UA"/>
        </w:rPr>
        <w:t xml:space="preserve">Ліцеєм </w:t>
      </w:r>
      <w:r>
        <w:rPr>
          <w:rFonts w:ascii="Times New Roman" w:hAnsi="Times New Roman" w:cs="Times New Roman"/>
          <w:sz w:val="28"/>
          <w:szCs w:val="28"/>
        </w:rPr>
        <w:t>для досягнення учнями визначених цією програмою очікуваних результатів навчання, який розробляється і затверджується відповідно до Закону</w:t>
      </w:r>
      <w:r>
        <w:rPr>
          <w:rFonts w:ascii="Times New Roman" w:hAnsi="Times New Roman" w:cs="Times New Roman"/>
        </w:rPr>
        <w:t xml:space="preserve"> </w:t>
      </w:r>
      <w:r>
        <w:rPr>
          <w:rFonts w:ascii="Times New Roman" w:hAnsi="Times New Roman" w:cs="Times New Roman"/>
          <w:sz w:val="28"/>
          <w:szCs w:val="28"/>
        </w:rPr>
        <w:t>України «Про повну загальну середню освіту».</w:t>
      </w:r>
    </w:p>
    <w:p w14:paraId="7F1EDB77" w14:textId="77777777" w:rsidR="00ED36A0" w:rsidRDefault="00ED36A0" w:rsidP="00ED36A0">
      <w:pPr>
        <w:spacing w:after="0" w:line="24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2.4. Рішення про використання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освітніх програм, розроблених на основі типових освітніх програм або інших освітніх програм, приймається педагогічною радою </w:t>
      </w:r>
      <w:r>
        <w:rPr>
          <w:rFonts w:ascii="Times New Roman" w:hAnsi="Times New Roman" w:cs="Times New Roman"/>
          <w:sz w:val="28"/>
          <w:szCs w:val="28"/>
          <w:lang w:val="uk-UA"/>
        </w:rPr>
        <w:t>Ліцею</w:t>
      </w:r>
      <w:r>
        <w:rPr>
          <w:rFonts w:ascii="Times New Roman" w:hAnsi="Times New Roman" w:cs="Times New Roman"/>
          <w:sz w:val="28"/>
          <w:szCs w:val="28"/>
        </w:rPr>
        <w:t>. Освітні програми Ліцею схвалю</w:t>
      </w:r>
      <w:r>
        <w:rPr>
          <w:rFonts w:ascii="Times New Roman" w:hAnsi="Times New Roman" w:cs="Times New Roman"/>
          <w:sz w:val="28"/>
          <w:szCs w:val="28"/>
          <w:lang w:val="uk-UA"/>
        </w:rPr>
        <w:t>ю</w:t>
      </w:r>
      <w:r>
        <w:rPr>
          <w:rFonts w:ascii="Times New Roman" w:hAnsi="Times New Roman" w:cs="Times New Roman"/>
          <w:sz w:val="28"/>
          <w:szCs w:val="28"/>
        </w:rPr>
        <w:t>ться педагогічною радою Ліцею та затверджу</w:t>
      </w:r>
      <w:r>
        <w:rPr>
          <w:rFonts w:ascii="Times New Roman" w:hAnsi="Times New Roman" w:cs="Times New Roman"/>
          <w:sz w:val="28"/>
          <w:szCs w:val="28"/>
          <w:lang w:val="uk-UA"/>
        </w:rPr>
        <w:t>ю</w:t>
      </w:r>
      <w:r>
        <w:rPr>
          <w:rFonts w:ascii="Times New Roman" w:hAnsi="Times New Roman" w:cs="Times New Roman"/>
          <w:sz w:val="28"/>
          <w:szCs w:val="28"/>
        </w:rPr>
        <w:t>ться його керівником.</w:t>
      </w:r>
    </w:p>
    <w:p w14:paraId="5DD66568"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2.5. Освітні програми, розроблені на основі типових освітніх програм, мають: </w:t>
      </w:r>
    </w:p>
    <w:p w14:paraId="04FD2652"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Pr>
          <w:rFonts w:ascii="Times New Roman" w:hAnsi="Times New Roman" w:cs="Times New Roman"/>
          <w:sz w:val="28"/>
          <w:szCs w:val="28"/>
        </w:rPr>
        <w:t xml:space="preserve">відповідати структурі типової освітньої програми та визначеним нею вимогам до осіб, які можуть розпочати навчання за освітньою програмою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7EB3BB9A"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-визначати (в обсязі не меншому ніж встановлено відповідною типовою освітньою програмою) загальний обсяг навчального навантаження на відповідному рівні (циклі) повної загальної середньої освіти (в годинах), його розподіл між освітніми галузями за роками навчання; </w:t>
      </w:r>
    </w:p>
    <w:p w14:paraId="5030FC67"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-містити навчальний план, що ґрунтується на одному з варіантів типових навчальних планів відповідної типової освітньої програми і може передбачати перерозподіл годин (у визначеному типовим навчальним планом обсязі) між обов’язковими для вивчення навчальними предметами (крім державної мови) певної освітньої галузі, які можуть вивчатися окремо та/або інтегровано з іншими навчальними предметами; </w:t>
      </w:r>
    </w:p>
    <w:p w14:paraId="024FE632"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-містити перелік модельних навчальних програм, що використовуються Ліцеєм в освітньому процесі, та/або навчальних програм, затверджених педагогічною радою, що мають містити опис результатів навчання учнів з навчальних предметів (інтегрованих курсів) в обсязі не меншому ніж встановлено відповідними модельними навчальними програмами; </w:t>
      </w:r>
    </w:p>
    <w:p w14:paraId="4E3EB96C"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-опис форм організації освітнього процесу та інструментарію оцінювання. Освітня програма Ліцею може містити інші складники, що враховують специфіку та особливості освітньої діяльності Ліцею.</w:t>
      </w:r>
    </w:p>
    <w:p w14:paraId="575C32FC"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2.6. Освітня програма, розроблена не на основі типової освітньої програми, підлягає затвердженню центральним органом виконавчої влади із забезпечення якості освіти у порядк</w:t>
      </w:r>
      <w:r>
        <w:rPr>
          <w:rFonts w:ascii="Times New Roman" w:hAnsi="Times New Roman" w:cs="Times New Roman"/>
          <w:sz w:val="28"/>
          <w:szCs w:val="28"/>
          <w:lang w:val="uk-UA"/>
        </w:rPr>
        <w:t>у</w:t>
      </w:r>
      <w:r>
        <w:rPr>
          <w:rFonts w:ascii="Times New Roman" w:hAnsi="Times New Roman" w:cs="Times New Roman"/>
          <w:sz w:val="28"/>
          <w:szCs w:val="28"/>
        </w:rPr>
        <w:t>, затвердженому центральним органом виконавчої влади у сфері освіти і науки.</w:t>
      </w:r>
    </w:p>
    <w:p w14:paraId="071CDAB9"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2.7. Відповідно до освітньої програми Ліцею, робочих навчальних планів педагогічні працівники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навчання, що мають забезпечувати виконання статутних завдань та здобуття освіти на рівні Державних стандартів.</w:t>
      </w:r>
    </w:p>
    <w:p w14:paraId="78FF9144" w14:textId="77777777" w:rsidR="00ED36A0" w:rsidRDefault="00ED36A0" w:rsidP="00ED36A0">
      <w:pPr>
        <w:spacing w:after="0" w:line="240" w:lineRule="auto"/>
        <w:ind w:firstLine="448"/>
        <w:jc w:val="both"/>
        <w:rPr>
          <w:rFonts w:ascii="Times New Roman" w:eastAsia="Times New Roman" w:hAnsi="Times New Roman" w:cs="Times New Roman"/>
          <w:sz w:val="24"/>
          <w:szCs w:val="24"/>
          <w:lang w:val="uk-UA" w:eastAsia="uk-UA"/>
        </w:rPr>
      </w:pPr>
      <w:r>
        <w:rPr>
          <w:rFonts w:ascii="Times New Roman" w:hAnsi="Times New Roman" w:cs="Times New Roman"/>
          <w:sz w:val="28"/>
          <w:szCs w:val="28"/>
        </w:rPr>
        <w:t xml:space="preserve">2.8. </w:t>
      </w:r>
      <w:r>
        <w:rPr>
          <w:rFonts w:ascii="Times New Roman" w:eastAsia="Times New Roman" w:hAnsi="Times New Roman" w:cs="Times New Roman"/>
          <w:sz w:val="28"/>
          <w:szCs w:val="28"/>
        </w:rPr>
        <w:t>Ліцей може забезпечувати здобуття</w:t>
      </w:r>
      <w:r>
        <w:rPr>
          <w:rFonts w:ascii="Times New Roman" w:eastAsia="Times New Roman" w:hAnsi="Times New Roman" w:cs="Times New Roman"/>
          <w:sz w:val="24"/>
          <w:szCs w:val="24"/>
        </w:rPr>
        <w:t xml:space="preserve"> </w:t>
      </w:r>
      <w:r>
        <w:rPr>
          <w:rFonts w:ascii="Times New Roman" w:eastAsia="Times New Roman" w:hAnsi="Times New Roman" w:cs="Times New Roman"/>
          <w:sz w:val="28"/>
          <w:szCs w:val="28"/>
          <w:lang w:val="uk-UA" w:eastAsia="uk-UA"/>
        </w:rPr>
        <w:t xml:space="preserve">повної </w:t>
      </w:r>
      <w:r>
        <w:rPr>
          <w:rFonts w:ascii="Times New Roman" w:eastAsia="Times New Roman" w:hAnsi="Times New Roman" w:cs="Times New Roman"/>
          <w:sz w:val="28"/>
          <w:szCs w:val="28"/>
          <w:lang w:eastAsia="uk-UA"/>
        </w:rPr>
        <w:t>загальн</w:t>
      </w:r>
      <w:r>
        <w:rPr>
          <w:rFonts w:ascii="Times New Roman" w:eastAsia="Times New Roman" w:hAnsi="Times New Roman" w:cs="Times New Roman"/>
          <w:sz w:val="28"/>
          <w:szCs w:val="28"/>
          <w:lang w:val="uk-UA" w:eastAsia="uk-UA"/>
        </w:rPr>
        <w:t>ої</w:t>
      </w:r>
      <w:r>
        <w:rPr>
          <w:rFonts w:ascii="Times New Roman" w:eastAsia="Times New Roman" w:hAnsi="Times New Roman" w:cs="Times New Roman"/>
          <w:sz w:val="28"/>
          <w:szCs w:val="28"/>
          <w:lang w:eastAsia="uk-UA"/>
        </w:rPr>
        <w:t xml:space="preserve"> середн</w:t>
      </w:r>
      <w:r>
        <w:rPr>
          <w:rFonts w:ascii="Times New Roman" w:eastAsia="Times New Roman" w:hAnsi="Times New Roman" w:cs="Times New Roman"/>
          <w:sz w:val="28"/>
          <w:szCs w:val="28"/>
          <w:lang w:val="uk-UA" w:eastAsia="uk-UA"/>
        </w:rPr>
        <w:t>ьої</w:t>
      </w:r>
      <w:r>
        <w:rPr>
          <w:rFonts w:ascii="Times New Roman" w:eastAsia="Times New Roman" w:hAnsi="Times New Roman" w:cs="Times New Roman"/>
          <w:sz w:val="28"/>
          <w:szCs w:val="28"/>
          <w:lang w:eastAsia="uk-UA"/>
        </w:rPr>
        <w:t xml:space="preserve"> освіт</w:t>
      </w:r>
      <w:r>
        <w:rPr>
          <w:rFonts w:ascii="Times New Roman" w:eastAsia="Times New Roman" w:hAnsi="Times New Roman" w:cs="Times New Roman"/>
          <w:sz w:val="28"/>
          <w:szCs w:val="28"/>
          <w:lang w:val="uk-UA" w:eastAsia="uk-UA"/>
        </w:rPr>
        <w:t xml:space="preserve">и </w:t>
      </w:r>
      <w:r>
        <w:rPr>
          <w:rFonts w:ascii="Times New Roman" w:eastAsia="Times New Roman" w:hAnsi="Times New Roman" w:cs="Times New Roman"/>
          <w:sz w:val="28"/>
          <w:szCs w:val="28"/>
          <w:lang w:eastAsia="uk-UA"/>
        </w:rPr>
        <w:t xml:space="preserve">за очною (денною), дистанційною, мережевою, екстернатною, сімейною (домашньою) формами чи формою педагогічного патронажу, а також за очною (вечірньою), заочною формами (на рівнях базової та профільної середньої освіти). </w:t>
      </w:r>
    </w:p>
    <w:p w14:paraId="7F74E864" w14:textId="77777777" w:rsidR="00ED36A0" w:rsidRDefault="00ED36A0" w:rsidP="00ED36A0">
      <w:pPr>
        <w:spacing w:after="0" w:line="240" w:lineRule="auto"/>
        <w:ind w:firstLine="448"/>
        <w:jc w:val="both"/>
        <w:rPr>
          <w:rFonts w:ascii="Times New Roman" w:hAnsi="Times New Roman" w:cs="Times New Roman"/>
        </w:rPr>
      </w:pPr>
      <w:r>
        <w:rPr>
          <w:rFonts w:ascii="Times New Roman" w:hAnsi="Times New Roman" w:cs="Times New Roman"/>
          <w:sz w:val="28"/>
          <w:szCs w:val="28"/>
        </w:rPr>
        <w:t>2.9. Рівний доступ до здобуття повної загальної середньої освіти забезпечується шляхом:</w:t>
      </w:r>
    </w:p>
    <w:p w14:paraId="43044CE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sz w:val="28"/>
          <w:szCs w:val="28"/>
        </w:rPr>
      </w:pPr>
      <w:r>
        <w:rPr>
          <w:rStyle w:val="214"/>
          <w:rFonts w:ascii="Times New Roman" w:hAnsi="Times New Roman" w:cs="Times New Roman"/>
          <w:sz w:val="28"/>
          <w:szCs w:val="28"/>
        </w:rPr>
        <w:t xml:space="preserve">визначення правил зарахування до </w:t>
      </w:r>
      <w:r>
        <w:rPr>
          <w:rStyle w:val="214"/>
          <w:rFonts w:ascii="Times New Roman" w:hAnsi="Times New Roman" w:cs="Times New Roman"/>
          <w:sz w:val="28"/>
          <w:szCs w:val="28"/>
          <w:lang w:val="uk-UA"/>
        </w:rPr>
        <w:t>Ліцею</w:t>
      </w:r>
      <w:r>
        <w:rPr>
          <w:rStyle w:val="214"/>
          <w:rFonts w:ascii="Times New Roman" w:hAnsi="Times New Roman" w:cs="Times New Roman"/>
          <w:sz w:val="28"/>
          <w:szCs w:val="28"/>
        </w:rPr>
        <w:t>;</w:t>
      </w:r>
    </w:p>
    <w:p w14:paraId="1707D8A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зарахування без проведення конкурсу, крім випадків, визначених законодавством;</w:t>
      </w:r>
    </w:p>
    <w:p w14:paraId="230FF748"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територіальної доступності повної загальної середньої освіти;</w:t>
      </w:r>
    </w:p>
    <w:p w14:paraId="368E52D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фінансування Ліцею за рахунок коштів державного та місцевих бюджетів в обсязі, достатньому для виконання державних стандартів та ліцензійних умов;</w:t>
      </w:r>
    </w:p>
    <w:p w14:paraId="0D0D8343"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дотримання вимог законодавства щодо доступності Ліцею для осіб з особливими освітніми потребами;</w:t>
      </w:r>
    </w:p>
    <w:p w14:paraId="5A7163CD"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14:paraId="4B0E8DBB"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14:paraId="08602C1C"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дотримання принципів універсального дизайну та/або розумного пристосування відповідно до найкращих. інтересів дитини</w:t>
      </w:r>
      <w:r>
        <w:rPr>
          <w:rStyle w:val="214"/>
          <w:rFonts w:ascii="Times New Roman" w:hAnsi="Times New Roman" w:cs="Times New Roman"/>
          <w:sz w:val="28"/>
          <w:szCs w:val="28"/>
          <w:lang w:val="uk-UA"/>
        </w:rPr>
        <w:t>.</w:t>
      </w:r>
    </w:p>
    <w:p w14:paraId="6C88D43C" w14:textId="77777777" w:rsidR="00ED36A0" w:rsidRDefault="00ED36A0" w:rsidP="00ED36A0">
      <w:pPr>
        <w:shd w:val="clear" w:color="auto" w:fill="FFFFFF"/>
        <w:spacing w:after="0"/>
        <w:ind w:firstLine="450"/>
        <w:jc w:val="both"/>
      </w:pPr>
      <w:r>
        <w:rPr>
          <w:rStyle w:val="214"/>
          <w:rFonts w:ascii="Times New Roman" w:hAnsi="Times New Roman" w:cs="Times New Roman"/>
          <w:sz w:val="28"/>
          <w:szCs w:val="28"/>
          <w:lang w:val="uk-UA"/>
        </w:rPr>
        <w:tab/>
      </w:r>
      <w:r>
        <w:rPr>
          <w:rFonts w:ascii="Times New Roman" w:hAnsi="Times New Roman" w:cs="Times New Roman"/>
          <w:bCs/>
          <w:sz w:val="28"/>
          <w:szCs w:val="28"/>
        </w:rPr>
        <w:t>2.10. Зарахування</w:t>
      </w:r>
      <w:r>
        <w:rPr>
          <w:rFonts w:ascii="Times New Roman" w:hAnsi="Times New Roman" w:cs="Times New Roman"/>
          <w:sz w:val="28"/>
          <w:szCs w:val="28"/>
        </w:rPr>
        <w:t xml:space="preserve"> дитини до Ліцею проводить </w:t>
      </w:r>
      <w:r>
        <w:rPr>
          <w:rFonts w:ascii="Times New Roman" w:hAnsi="Times New Roman" w:cs="Times New Roman"/>
          <w:sz w:val="28"/>
          <w:szCs w:val="28"/>
          <w:lang w:val="uk-UA"/>
        </w:rPr>
        <w:t>керівник</w:t>
      </w:r>
      <w:r>
        <w:rPr>
          <w:rFonts w:ascii="Times New Roman" w:hAnsi="Times New Roman" w:cs="Times New Roman"/>
          <w:sz w:val="28"/>
          <w:szCs w:val="28"/>
        </w:rPr>
        <w:t xml:space="preserve"> на підставі заяви батьків, або осіб, що їх замінюють, після надання свідоцтва про народження, медичної довідки про стан здоров’я дитини, встановленого зразка. Заява про зарахування подається особисто одним із батьків або іншим законним представником дитини.</w:t>
      </w:r>
    </w:p>
    <w:p w14:paraId="5842E620"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lang w:val="uk-UA"/>
        </w:rPr>
        <w:t>.</w:t>
      </w:r>
      <w:r>
        <w:rPr>
          <w:rFonts w:ascii="Times New Roman" w:hAnsi="Times New Roman" w:cs="Times New Roman"/>
          <w:sz w:val="28"/>
          <w:szCs w:val="28"/>
        </w:rPr>
        <w:t xml:space="preserve"> Заяву про зарахування дитини до першого класу та документи визначені пунктом 4 </w:t>
      </w:r>
      <w:r>
        <w:rPr>
          <w:rFonts w:ascii="Times New Roman" w:hAnsi="Times New Roman" w:cs="Times New Roman"/>
          <w:sz w:val="28"/>
          <w:szCs w:val="28"/>
          <w:lang w:val="uk-UA"/>
        </w:rPr>
        <w:t xml:space="preserve">розділу І </w:t>
      </w:r>
      <w:r>
        <w:rPr>
          <w:rFonts w:ascii="Times New Roman" w:hAnsi="Times New Roman" w:cs="Times New Roman"/>
          <w:sz w:val="28"/>
          <w:szCs w:val="28"/>
        </w:rPr>
        <w:t>Порядку зарахування</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відрахування та переведення учнів до державних та комунальних закладів освіти для здобуття </w:t>
      </w:r>
      <w:r>
        <w:rPr>
          <w:rFonts w:ascii="Times New Roman" w:hAnsi="Times New Roman" w:cs="Times New Roman"/>
          <w:sz w:val="28"/>
          <w:szCs w:val="28"/>
        </w:rPr>
        <w:lastRenderedPageBreak/>
        <w:t xml:space="preserve">повної загальної середньої освіти, </w:t>
      </w:r>
      <w:r>
        <w:rPr>
          <w:rFonts w:ascii="Times New Roman" w:hAnsi="Times New Roman" w:cs="Times New Roman"/>
          <w:sz w:val="28"/>
          <w:szCs w:val="28"/>
          <w:lang w:val="uk-UA"/>
        </w:rPr>
        <w:t>затвердженого наказом Міністерства освіти і науки України від 16.04.2018 року № 367,</w:t>
      </w:r>
      <w:r>
        <w:rPr>
          <w:rFonts w:ascii="Times New Roman" w:hAnsi="Times New Roman" w:cs="Times New Roman"/>
          <w:sz w:val="28"/>
          <w:szCs w:val="28"/>
        </w:rPr>
        <w:t xml:space="preserve"> подаються до </w:t>
      </w:r>
      <w:r>
        <w:rPr>
          <w:rFonts w:ascii="Times New Roman" w:hAnsi="Times New Roman" w:cs="Times New Roman"/>
          <w:sz w:val="28"/>
          <w:szCs w:val="28"/>
          <w:lang w:val="uk-UA"/>
        </w:rPr>
        <w:t xml:space="preserve">Ліцею </w:t>
      </w:r>
      <w:r>
        <w:rPr>
          <w:rFonts w:ascii="Times New Roman" w:hAnsi="Times New Roman" w:cs="Times New Roman"/>
          <w:sz w:val="28"/>
          <w:szCs w:val="28"/>
        </w:rPr>
        <w:t>одним із батьків дитини особисто до 31 травня</w:t>
      </w:r>
      <w:r>
        <w:rPr>
          <w:rFonts w:ascii="Times New Roman" w:hAnsi="Times New Roman" w:cs="Times New Roman"/>
          <w:sz w:val="28"/>
          <w:szCs w:val="28"/>
          <w:lang w:val="uk-UA"/>
        </w:rPr>
        <w:t xml:space="preserve"> поточного року</w:t>
      </w:r>
      <w:r>
        <w:rPr>
          <w:rFonts w:ascii="Times New Roman" w:hAnsi="Times New Roman" w:cs="Times New Roman"/>
          <w:sz w:val="28"/>
          <w:szCs w:val="28"/>
        </w:rPr>
        <w:t>.</w:t>
      </w:r>
    </w:p>
    <w:p w14:paraId="19833BDC"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2.1</w:t>
      </w:r>
      <w:r>
        <w:rPr>
          <w:rFonts w:ascii="Times New Roman" w:hAnsi="Times New Roman" w:cs="Times New Roman"/>
          <w:sz w:val="28"/>
          <w:szCs w:val="28"/>
          <w:lang w:val="uk-UA"/>
        </w:rPr>
        <w:t>2</w:t>
      </w:r>
      <w:r>
        <w:rPr>
          <w:rFonts w:ascii="Times New Roman" w:hAnsi="Times New Roman" w:cs="Times New Roman"/>
          <w:sz w:val="28"/>
          <w:szCs w:val="28"/>
        </w:rPr>
        <w:t>. Зарахування учнів до 2-11(12) класів здійснюється на підставі заяви батьків або осіб, які їх замінюють, особових справ учнів, медичних довідок, відповідно до чинного законодавства.</w:t>
      </w:r>
    </w:p>
    <w:p w14:paraId="5A9C1F6B" w14:textId="77777777" w:rsidR="00ED36A0" w:rsidRDefault="00ED36A0" w:rsidP="00ED36A0">
      <w:pPr>
        <w:shd w:val="clear" w:color="auto" w:fill="FFFFFF"/>
        <w:spacing w:after="0"/>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2.13.Зарахування учнів для здобуття базової середньої освіти здійснюється на конкурсних засадах, якщо це не порушує право учнів, які здобули початкову освіту в Ліцеї,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14:paraId="326E2410" w14:textId="77777777" w:rsidR="00ED36A0" w:rsidRDefault="00ED36A0" w:rsidP="00ED36A0">
      <w:pPr>
        <w:shd w:val="clear" w:color="auto" w:fill="FFFFFF"/>
        <w:spacing w:after="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2.14.</w:t>
      </w:r>
      <w:r>
        <w:rPr>
          <w:rFonts w:ascii="Times New Roman" w:eastAsia="Times New Roman" w:hAnsi="Times New Roman" w:cs="Times New Roman"/>
          <w:sz w:val="28"/>
          <w:szCs w:val="28"/>
        </w:rPr>
        <w:t xml:space="preserve"> Зарахування для здобуття профільної середньої освіти відбувається на конкурсних засадах. Конкурс може не проводитися, якщо кількість поданих заяв про зарахування не перевищує загальної кількості вільних місць у відповідних класах.</w:t>
      </w:r>
    </w:p>
    <w:p w14:paraId="466A4BA2"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5</w:t>
      </w:r>
      <w:r>
        <w:rPr>
          <w:rFonts w:ascii="Times New Roman" w:hAnsi="Times New Roman" w:cs="Times New Roman"/>
          <w:sz w:val="28"/>
          <w:szCs w:val="28"/>
        </w:rPr>
        <w:t>. Іноземці</w:t>
      </w:r>
      <w:r>
        <w:rPr>
          <w:rFonts w:ascii="Times New Roman" w:hAnsi="Times New Roman" w:cs="Times New Roman"/>
          <w:sz w:val="28"/>
          <w:szCs w:val="28"/>
          <w:lang w:val="uk-UA"/>
        </w:rPr>
        <w:t xml:space="preserve"> та особи без громадянства здобувають повну загальну середню освіту в Україні відповідно до законодавства та/або міжнародних договорів</w:t>
      </w:r>
      <w:r>
        <w:rPr>
          <w:rFonts w:ascii="Times New Roman" w:hAnsi="Times New Roman" w:cs="Times New Roman"/>
          <w:sz w:val="28"/>
          <w:szCs w:val="28"/>
        </w:rPr>
        <w:t>.</w:t>
      </w:r>
    </w:p>
    <w:p w14:paraId="76E46D2D"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6</w:t>
      </w:r>
      <w:r>
        <w:rPr>
          <w:rFonts w:ascii="Times New Roman" w:hAnsi="Times New Roman" w:cs="Times New Roman"/>
          <w:sz w:val="28"/>
          <w:szCs w:val="28"/>
        </w:rPr>
        <w:t xml:space="preserve">. За письмовими зверненнями батьків учнів </w:t>
      </w:r>
      <w:r>
        <w:rPr>
          <w:rFonts w:ascii="Times New Roman" w:hAnsi="Times New Roman" w:cs="Times New Roman"/>
          <w:sz w:val="28"/>
          <w:szCs w:val="28"/>
          <w:lang w:val="uk-UA"/>
        </w:rPr>
        <w:t>керівник Ліцею</w:t>
      </w:r>
      <w:r>
        <w:rPr>
          <w:rFonts w:ascii="Times New Roman" w:hAnsi="Times New Roman" w:cs="Times New Roman"/>
          <w:sz w:val="28"/>
          <w:szCs w:val="28"/>
        </w:rPr>
        <w:t xml:space="preserve"> приймає рішення про утворення групи (груп) подовженого дня, у тому числі інклюзивної та/або спеціальної, фінансування якої (яких) здійснюється за кошти засновника та за інші кошти, не заборонені законодавством.</w:t>
      </w:r>
    </w:p>
    <w:p w14:paraId="343D43B2"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uk-UA"/>
        </w:rPr>
        <w:t>7</w:t>
      </w:r>
      <w:r>
        <w:rPr>
          <w:rFonts w:ascii="Times New Roman" w:hAnsi="Times New Roman" w:cs="Times New Roman"/>
          <w:sz w:val="28"/>
          <w:szCs w:val="28"/>
        </w:rPr>
        <w:t xml:space="preserve">. Зарахування до груп подовженого дня та відрахування дітей із них здійснюється наказом керівнка Ліцею на підставі заяви батьків (осіб, які їх замінюють). </w:t>
      </w:r>
    </w:p>
    <w:p w14:paraId="2D5AD051"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 2.1</w:t>
      </w:r>
      <w:r>
        <w:rPr>
          <w:rFonts w:ascii="Times New Roman" w:hAnsi="Times New Roman" w:cs="Times New Roman"/>
          <w:sz w:val="28"/>
          <w:szCs w:val="28"/>
          <w:lang w:val="uk-UA"/>
        </w:rPr>
        <w:t>8</w:t>
      </w:r>
      <w:r>
        <w:rPr>
          <w:rFonts w:ascii="Times New Roman" w:hAnsi="Times New Roman" w:cs="Times New Roman"/>
          <w:sz w:val="28"/>
          <w:szCs w:val="28"/>
        </w:rPr>
        <w:t>. У разі звернення батьків дитини з особливими освітніми потребами інклюзивний клас утворюється в обов’язковому порядку</w:t>
      </w:r>
      <w:r>
        <w:rPr>
          <w:rFonts w:ascii="Times New Roman" w:hAnsi="Times New Roman" w:cs="Times New Roman"/>
          <w:sz w:val="28"/>
          <w:szCs w:val="28"/>
          <w:lang w:val="uk-UA"/>
        </w:rPr>
        <w:t xml:space="preserve"> (частина друга статті 20 Закону України «Про освіту»).</w:t>
      </w:r>
    </w:p>
    <w:p w14:paraId="0FF6864D"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2.19. З метою забезпечення належної якості вивчення окремих навчальних предметів (інтегрованих курсів) клас Ліцею може ділитися не більш як на три групи з кількістю учнів не менше восьми осіб. </w:t>
      </w:r>
      <w:r>
        <w:rPr>
          <w:rFonts w:ascii="Times New Roman" w:hAnsi="Times New Roman" w:cs="Times New Roman"/>
          <w:sz w:val="28"/>
          <w:szCs w:val="28"/>
        </w:rPr>
        <w:t>Порядок поділу класів на групи під час вивчення окремих навчальних предметів (інтегрованих курсів) встановлюється центральним органом виконавчої влади у сфері освіти і науки.</w:t>
      </w:r>
    </w:p>
    <w:p w14:paraId="7F8AE766" w14:textId="77777777" w:rsidR="00ED36A0" w:rsidRDefault="00ED36A0" w:rsidP="00ED36A0">
      <w:pPr>
        <w:shd w:val="clear" w:color="auto" w:fill="FFFFFF"/>
        <w:spacing w:after="0"/>
        <w:ind w:firstLine="450"/>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2.20. У Ліцеї можуть створюватися міжкласні групи учнів для організації проектної діяльності учнів, застосування інших освітніх технологій і методів навчання, що забезпечують взаємодію під час спільної діяльності учнів різних класів одного або різних років навчання.</w:t>
      </w:r>
    </w:p>
    <w:p w14:paraId="0EDC3370" w14:textId="77777777" w:rsidR="00ED36A0" w:rsidRDefault="00ED36A0" w:rsidP="00ED36A0">
      <w:pPr>
        <w:shd w:val="clear" w:color="auto" w:fill="FFFFFF"/>
        <w:spacing w:after="0"/>
        <w:ind w:firstLine="45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 xml:space="preserve">2.21. У складі Ліцею можуть створюватися тимчасові (від одного семестру (триместру) науково-дослідницькі класи та/або міжкласні групи учнів з метою організації профільного навчання. </w:t>
      </w:r>
      <w:r>
        <w:rPr>
          <w:rFonts w:ascii="Times New Roman" w:eastAsia="Times New Roman" w:hAnsi="Times New Roman" w:cs="Times New Roman"/>
          <w:sz w:val="28"/>
          <w:szCs w:val="28"/>
        </w:rPr>
        <w:t>Для підготовки до участі в заходах змагального характеру (конкурсах, олімпіадах, турнірах тощо) можуть створюватися тимчасові групи учнів.</w:t>
      </w:r>
    </w:p>
    <w:p w14:paraId="30ADFB12"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2.22. Учні розподіляються між класами (групами) керівником Ліцею. Кількість учнів у класі закладу не може становити менше 5 учнів. Наповнюваність класу проводиться відповідно до вимог законодавства.</w:t>
      </w:r>
    </w:p>
    <w:p w14:paraId="1D85C1E6"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lastRenderedPageBreak/>
        <w:t>2.</w:t>
      </w:r>
      <w:r>
        <w:rPr>
          <w:rFonts w:ascii="Times New Roman" w:hAnsi="Times New Roman" w:cs="Times New Roman"/>
          <w:sz w:val="28"/>
          <w:szCs w:val="28"/>
          <w:lang w:val="uk-UA"/>
        </w:rPr>
        <w:t>23</w:t>
      </w:r>
      <w:r>
        <w:rPr>
          <w:rFonts w:ascii="Times New Roman" w:hAnsi="Times New Roman" w:cs="Times New Roman"/>
          <w:sz w:val="28"/>
          <w:szCs w:val="28"/>
        </w:rPr>
        <w:t xml:space="preserve">. </w:t>
      </w:r>
      <w:r>
        <w:rPr>
          <w:rFonts w:ascii="Times New Roman" w:hAnsi="Times New Roman" w:cs="Times New Roman"/>
          <w:sz w:val="28"/>
          <w:szCs w:val="28"/>
          <w:lang w:val="uk-UA"/>
        </w:rPr>
        <w:t>Переведення учнів до наступного класу здійснюєтся у порядку, вмзначеному чинним законодавством.</w:t>
      </w:r>
    </w:p>
    <w:p w14:paraId="2F6C5EA9"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24</w:t>
      </w:r>
      <w:r>
        <w:rPr>
          <w:rFonts w:ascii="Times New Roman" w:hAnsi="Times New Roman" w:cs="Times New Roman"/>
          <w:sz w:val="28"/>
          <w:szCs w:val="28"/>
        </w:rPr>
        <w:t xml:space="preserve">. Із Ліцею відраховуються учні, які: </w:t>
      </w:r>
    </w:p>
    <w:p w14:paraId="6B784585"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sz w:val="28"/>
          <w:szCs w:val="28"/>
        </w:rPr>
      </w:pPr>
      <w:r>
        <w:rPr>
          <w:rStyle w:val="214"/>
          <w:rFonts w:ascii="Times New Roman" w:hAnsi="Times New Roman" w:cs="Times New Roman"/>
          <w:sz w:val="28"/>
          <w:szCs w:val="28"/>
        </w:rPr>
        <w:t xml:space="preserve">здобули повну загальну середню освіту та отримали відповідний документ про освіту; </w:t>
      </w:r>
    </w:p>
    <w:p w14:paraId="000FEE24"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 xml:space="preserve">зараховані до іншого закладу освіти для здобуття повної загальної середньої освіти; </w:t>
      </w:r>
    </w:p>
    <w:p w14:paraId="7E2F8110" w14:textId="77777777" w:rsidR="00ED36A0" w:rsidRDefault="00ED36A0" w:rsidP="00ED36A0">
      <w:pPr>
        <w:pStyle w:val="a7"/>
        <w:numPr>
          <w:ilvl w:val="0"/>
          <w:numId w:val="4"/>
        </w:numPr>
        <w:tabs>
          <w:tab w:val="left" w:pos="993"/>
        </w:tabs>
        <w:autoSpaceDN w:val="0"/>
        <w:spacing w:after="0" w:line="240" w:lineRule="auto"/>
        <w:ind w:left="0" w:firstLine="709"/>
        <w:jc w:val="both"/>
        <w:rPr>
          <w:rStyle w:val="214"/>
          <w:rFonts w:ascii="Times New Roman" w:hAnsi="Times New Roman" w:cs="Times New Roman"/>
          <w:sz w:val="28"/>
          <w:szCs w:val="28"/>
        </w:rPr>
      </w:pPr>
      <w:r>
        <w:rPr>
          <w:rStyle w:val="214"/>
          <w:rFonts w:ascii="Times New Roman" w:hAnsi="Times New Roman" w:cs="Times New Roman"/>
          <w:sz w:val="28"/>
          <w:szCs w:val="28"/>
        </w:rPr>
        <w:t xml:space="preserve">переводяться до іншого закладу освіти; </w:t>
      </w:r>
    </w:p>
    <w:p w14:paraId="7F774689" w14:textId="77777777" w:rsidR="00ED36A0" w:rsidRDefault="00ED36A0" w:rsidP="00ED36A0">
      <w:pPr>
        <w:pStyle w:val="a7"/>
        <w:numPr>
          <w:ilvl w:val="0"/>
          <w:numId w:val="4"/>
        </w:numPr>
        <w:tabs>
          <w:tab w:val="left" w:pos="993"/>
        </w:tabs>
        <w:autoSpaceDN w:val="0"/>
        <w:spacing w:after="0" w:line="240" w:lineRule="auto"/>
        <w:ind w:left="0" w:firstLine="709"/>
        <w:jc w:val="both"/>
      </w:pPr>
      <w:r>
        <w:rPr>
          <w:rFonts w:ascii="Times New Roman" w:hAnsi="Times New Roman" w:cs="Times New Roman"/>
          <w:sz w:val="28"/>
          <w:szCs w:val="28"/>
        </w:rPr>
        <w:t xml:space="preserve">вибувають на постійне місце проживання за межі України. Відрахування із зазначених підстав здійснюється шляхом видачі відповідного наказу </w:t>
      </w:r>
      <w:r>
        <w:rPr>
          <w:rFonts w:ascii="Times New Roman" w:hAnsi="Times New Roman" w:cs="Times New Roman"/>
          <w:sz w:val="28"/>
          <w:szCs w:val="28"/>
          <w:lang w:val="uk-UA"/>
        </w:rPr>
        <w:t>керівника Ліцею</w:t>
      </w:r>
      <w:r>
        <w:rPr>
          <w:rFonts w:ascii="Times New Roman" w:hAnsi="Times New Roman" w:cs="Times New Roman"/>
          <w:sz w:val="28"/>
          <w:szCs w:val="28"/>
        </w:rPr>
        <w:t xml:space="preserve">. </w:t>
      </w:r>
    </w:p>
    <w:p w14:paraId="1DD9E9D6"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5</w:t>
      </w:r>
      <w:r>
        <w:rPr>
          <w:rFonts w:ascii="Times New Roman" w:hAnsi="Times New Roman" w:cs="Times New Roman"/>
          <w:sz w:val="28"/>
          <w:szCs w:val="28"/>
        </w:rPr>
        <w:t>. Освітній процес у Ліцеї 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14:paraId="4BEC7827"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w:t>
      </w:r>
      <w:r>
        <w:rPr>
          <w:rFonts w:ascii="Times New Roman" w:hAnsi="Times New Roman" w:cs="Times New Roman"/>
          <w:sz w:val="28"/>
          <w:szCs w:val="28"/>
          <w:lang w:val="uk-UA"/>
        </w:rPr>
        <w:t xml:space="preserve"> </w:t>
      </w:r>
      <w:r>
        <w:rPr>
          <w:rFonts w:ascii="Times New Roman" w:hAnsi="Times New Roman" w:cs="Times New Roman"/>
          <w:sz w:val="28"/>
          <w:szCs w:val="28"/>
        </w:rPr>
        <w:t>межах</w:t>
      </w:r>
      <w:r>
        <w:rPr>
          <w:rFonts w:ascii="Times New Roman" w:hAnsi="Times New Roman" w:cs="Times New Roman"/>
          <w:sz w:val="28"/>
          <w:szCs w:val="28"/>
          <w:lang w:val="uk-UA"/>
        </w:rPr>
        <w:t xml:space="preserve"> </w:t>
      </w:r>
      <w:r>
        <w:rPr>
          <w:rFonts w:ascii="Times New Roman" w:hAnsi="Times New Roman" w:cs="Times New Roman"/>
          <w:sz w:val="28"/>
          <w:szCs w:val="28"/>
        </w:rPr>
        <w:t>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 Тривалість канікул у Ліцеї протягом навчального року не може становити менше 30 календарних днів.</w:t>
      </w:r>
    </w:p>
    <w:p w14:paraId="49CA5FF6"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6</w:t>
      </w:r>
      <w:r>
        <w:rPr>
          <w:rFonts w:ascii="Times New Roman" w:hAnsi="Times New Roman" w:cs="Times New Roman"/>
          <w:sz w:val="28"/>
          <w:szCs w:val="28"/>
        </w:rPr>
        <w:t>. Безперервна навчальна діяльність учнів Ліцею не може перевищувати 35 хвилин (для 1 року навчання), 40 хвилин (для 2-4 років навчання), 45 хвилин (5-12 років навчання), крім випадків, визначених чинних законодавством України.</w:t>
      </w:r>
    </w:p>
    <w:p w14:paraId="73D03A81" w14:textId="77777777" w:rsidR="00ED36A0" w:rsidRDefault="00ED36A0" w:rsidP="00ED36A0">
      <w:pPr>
        <w:spacing w:after="0" w:line="240" w:lineRule="auto"/>
        <w:ind w:firstLine="709"/>
        <w:jc w:val="both"/>
        <w:rPr>
          <w:rStyle w:val="212"/>
          <w:sz w:val="28"/>
          <w:szCs w:val="28"/>
        </w:rPr>
      </w:pPr>
      <w:r>
        <w:rPr>
          <w:rFonts w:ascii="Times New Roman" w:hAnsi="Times New Roman" w:cs="Times New Roman"/>
          <w:sz w:val="28"/>
          <w:szCs w:val="28"/>
        </w:rPr>
        <w:t>2.2</w:t>
      </w:r>
      <w:r>
        <w:rPr>
          <w:rFonts w:ascii="Times New Roman" w:hAnsi="Times New Roman" w:cs="Times New Roman"/>
          <w:sz w:val="28"/>
          <w:szCs w:val="28"/>
          <w:lang w:val="uk-UA"/>
        </w:rPr>
        <w:t>7</w:t>
      </w:r>
      <w:r>
        <w:rPr>
          <w:rFonts w:ascii="Times New Roman" w:hAnsi="Times New Roman" w:cs="Times New Roman"/>
          <w:sz w:val="28"/>
          <w:szCs w:val="28"/>
        </w:rPr>
        <w:t>. Тривалість перерв між навчальними заняттями для учнів 1-4-х класів рекомендується не менше 15 хв., 5-11(12) класів – не менше 10 хв., великої перерви – 30 хв. (для прийому їжі). Замість однієї великої перерви можна влаштовувати дві перерви по 20 хв., після другого та третього навчальних занять – для учнів 1-4-х класів, після третього та четвертого навчальних занять – для учнів 5-11(12) класів. У середині здвоєного навчального заняття необхідно організувати перерву тривалістю 10 хв. для активного відпочинку.</w:t>
      </w:r>
    </w:p>
    <w:p w14:paraId="16615469" w14:textId="77777777" w:rsidR="00ED36A0" w:rsidRDefault="00ED36A0" w:rsidP="00ED36A0">
      <w:pPr>
        <w:spacing w:after="0" w:line="240" w:lineRule="auto"/>
        <w:ind w:firstLine="709"/>
        <w:jc w:val="both"/>
        <w:rPr>
          <w:lang w:val="uk-UA"/>
        </w:rPr>
      </w:pPr>
      <w:r>
        <w:rPr>
          <w:rStyle w:val="212"/>
          <w:rFonts w:ascii="Times New Roman" w:hAnsi="Times New Roman" w:cs="Times New Roman"/>
          <w:sz w:val="28"/>
          <w:szCs w:val="28"/>
        </w:rPr>
        <w:t>2.2</w:t>
      </w:r>
      <w:r>
        <w:rPr>
          <w:rStyle w:val="212"/>
          <w:rFonts w:ascii="Times New Roman" w:hAnsi="Times New Roman" w:cs="Times New Roman"/>
          <w:sz w:val="28"/>
          <w:szCs w:val="28"/>
          <w:lang w:val="uk-UA"/>
        </w:rPr>
        <w:t>8</w:t>
      </w:r>
      <w:r>
        <w:rPr>
          <w:rStyle w:val="212"/>
          <w:rFonts w:ascii="Times New Roman" w:hAnsi="Times New Roman" w:cs="Times New Roman"/>
          <w:sz w:val="28"/>
          <w:szCs w:val="28"/>
        </w:rPr>
        <w:t>.</w:t>
      </w:r>
      <w:r>
        <w:rPr>
          <w:rFonts w:ascii="Times New Roman" w:hAnsi="Times New Roman" w:cs="Times New Roman"/>
          <w:sz w:val="28"/>
          <w:szCs w:val="28"/>
        </w:rPr>
        <w:t xml:space="preserve"> Розклад навчальних занять складається </w:t>
      </w:r>
      <w:r>
        <w:rPr>
          <w:rFonts w:ascii="Times New Roman" w:hAnsi="Times New Roman" w:cs="Times New Roman"/>
          <w:sz w:val="28"/>
          <w:szCs w:val="28"/>
          <w:lang w:val="uk-UA"/>
        </w:rPr>
        <w:t xml:space="preserve">на </w:t>
      </w:r>
      <w:r>
        <w:rPr>
          <w:rFonts w:ascii="Times New Roman" w:hAnsi="Times New Roman" w:cs="Times New Roman"/>
          <w:sz w:val="28"/>
          <w:szCs w:val="28"/>
        </w:rPr>
        <w:t xml:space="preserve">початку навчального року відповідно до робочих навчальних планів освітньої програми з дотриманням санітарно-гігієнічних та педагогічних вимог, затверджується </w:t>
      </w:r>
      <w:r>
        <w:rPr>
          <w:rFonts w:ascii="Times New Roman" w:hAnsi="Times New Roman" w:cs="Times New Roman"/>
          <w:sz w:val="28"/>
          <w:szCs w:val="28"/>
          <w:lang w:val="uk-UA"/>
        </w:rPr>
        <w:t>керівником Ліцею</w:t>
      </w:r>
      <w:r>
        <w:rPr>
          <w:rFonts w:ascii="Times New Roman" w:hAnsi="Times New Roman" w:cs="Times New Roman"/>
          <w:sz w:val="28"/>
          <w:szCs w:val="28"/>
        </w:rPr>
        <w:t xml:space="preserve">. Він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додатку 7 до Санітарного регламенту для закладів загальної </w:t>
      </w:r>
      <w:r>
        <w:rPr>
          <w:rFonts w:ascii="Times New Roman" w:hAnsi="Times New Roman" w:cs="Times New Roman"/>
          <w:sz w:val="28"/>
          <w:szCs w:val="28"/>
        </w:rPr>
        <w:lastRenderedPageBreak/>
        <w:t>середньої освіти</w:t>
      </w:r>
      <w:r>
        <w:rPr>
          <w:rFonts w:ascii="Times New Roman" w:hAnsi="Times New Roman" w:cs="Times New Roman"/>
          <w:sz w:val="28"/>
          <w:szCs w:val="28"/>
          <w:lang w:val="uk-UA"/>
        </w:rPr>
        <w:t>, затвердженого наказом Міністерства охорони здоров</w:t>
      </w:r>
      <w:r>
        <w:rPr>
          <w:rFonts w:ascii="Times New Roman" w:hAnsi="Times New Roman" w:cs="Times New Roman"/>
          <w:sz w:val="28"/>
          <w:szCs w:val="28"/>
        </w:rPr>
        <w:t>’</w:t>
      </w:r>
      <w:r>
        <w:rPr>
          <w:rFonts w:ascii="Times New Roman" w:hAnsi="Times New Roman" w:cs="Times New Roman"/>
          <w:sz w:val="28"/>
          <w:szCs w:val="28"/>
          <w:lang w:val="uk-UA"/>
        </w:rPr>
        <w:t>я України від 25.09.2020 № 2205.</w:t>
      </w:r>
    </w:p>
    <w:p w14:paraId="2EF00933"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uk-UA"/>
        </w:rPr>
        <w:t>9</w:t>
      </w:r>
      <w:r>
        <w:rPr>
          <w:rFonts w:ascii="Times New Roman" w:hAnsi="Times New Roman" w:cs="Times New Roman"/>
          <w:sz w:val="28"/>
          <w:szCs w:val="28"/>
        </w:rPr>
        <w:t xml:space="preserve">. Поглиблене вивчення предметів, розвиток творчих здібностей досягається в результаті вивчення спеціальних курсів, факультативів, курсів за вибором, а також відвідування занять </w:t>
      </w:r>
      <w:r>
        <w:rPr>
          <w:rFonts w:ascii="Times New Roman" w:hAnsi="Times New Roman" w:cs="Times New Roman"/>
          <w:sz w:val="28"/>
          <w:szCs w:val="28"/>
          <w:lang w:val="uk-UA"/>
        </w:rPr>
        <w:t xml:space="preserve">у </w:t>
      </w:r>
      <w:r>
        <w:rPr>
          <w:rFonts w:ascii="Times New Roman" w:hAnsi="Times New Roman" w:cs="Times New Roman"/>
          <w:sz w:val="28"/>
          <w:szCs w:val="28"/>
        </w:rPr>
        <w:t xml:space="preserve">клубах, студіях, гуртках, творчих об’єднаннях, товариствах тощо. У закладі проводиться пошукова й навчально-дослідницька робота учнями й педагогічними працівниками. </w:t>
      </w:r>
    </w:p>
    <w:p w14:paraId="499DC730" w14:textId="77777777" w:rsidR="00ED36A0" w:rsidRDefault="00ED36A0" w:rsidP="00ED36A0">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2.</w:t>
      </w:r>
      <w:r>
        <w:rPr>
          <w:rFonts w:ascii="Times New Roman" w:hAnsi="Times New Roman" w:cs="Times New Roman"/>
          <w:sz w:val="28"/>
          <w:szCs w:val="28"/>
          <w:lang w:val="uk-UA"/>
        </w:rPr>
        <w:t>30</w:t>
      </w:r>
      <w:r>
        <w:rPr>
          <w:rFonts w:ascii="Times New Roman" w:hAnsi="Times New Roman" w:cs="Times New Roman"/>
          <w:sz w:val="28"/>
          <w:szCs w:val="28"/>
        </w:rPr>
        <w:t>. Зміст, обсяг і характер домашніх завдань із кожного предмета визначаються вчителем відповідно до педагогічних і вимог Санітарного регламенту для закладів загальної середньої освіти, з урахуванням індивідуальних особливостей учнів. Тривалість виконання завдань для самопідготовки учнів у позанавчальний час не рекомендується більше 1 години у 3-5 класах та 1,5 години у 6-9 класах, 2 години – у 10-11(12) класах. Учням 1-2-х класів не рекомендуються обов’язкові завдання для самопідготовки у позанавчальний час.</w:t>
      </w:r>
    </w:p>
    <w:p w14:paraId="44EF583A"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31</w:t>
      </w:r>
      <w:r>
        <w:rPr>
          <w:rFonts w:ascii="Times New Roman" w:hAnsi="Times New Roman" w:cs="Times New Roman"/>
          <w:sz w:val="28"/>
          <w:szCs w:val="28"/>
        </w:rPr>
        <w:t xml:space="preserve">. Система оцінювання знань учнів </w:t>
      </w:r>
      <w:r>
        <w:rPr>
          <w:rFonts w:ascii="Times New Roman" w:hAnsi="Times New Roman" w:cs="Times New Roman"/>
          <w:sz w:val="28"/>
          <w:szCs w:val="28"/>
          <w:lang w:val="uk-UA"/>
        </w:rPr>
        <w:t>Ліцею</w:t>
      </w:r>
      <w:r>
        <w:rPr>
          <w:rFonts w:ascii="Times New Roman" w:hAnsi="Times New Roman" w:cs="Times New Roman"/>
          <w:sz w:val="28"/>
          <w:szCs w:val="28"/>
        </w:rPr>
        <w:t xml:space="preserve">, порядок проведення державної підсумкової атестації, переведення та випуску, звільнення від державної підсумкової атестації, нагородження за успіхи у навчанні визначаються відповідно до вимог чинного законодавства. </w:t>
      </w:r>
    </w:p>
    <w:p w14:paraId="2D18701B"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32</w:t>
      </w:r>
      <w:r>
        <w:rPr>
          <w:rFonts w:ascii="Times New Roman" w:hAnsi="Times New Roman" w:cs="Times New Roman"/>
          <w:sz w:val="28"/>
          <w:szCs w:val="28"/>
        </w:rPr>
        <w:t xml:space="preserve">. Основними видами оцінювання результатів навчання учнів є формувальне, поточне, підсумкове (тематичне, семестрове, річне) оцінювання, державна підсумкова атестація, зовнішнє незалежне оцінювання. </w:t>
      </w:r>
    </w:p>
    <w:p w14:paraId="1D9176C8"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lang w:val="uk-UA"/>
        </w:rPr>
        <w:t>33</w:t>
      </w:r>
      <w:r>
        <w:rPr>
          <w:rFonts w:ascii="Times New Roman" w:hAnsi="Times New Roman" w:cs="Times New Roman"/>
          <w:sz w:val="28"/>
          <w:szCs w:val="28"/>
        </w:rPr>
        <w:t xml:space="preserve">. Формувальне, поточне та підсумкове оцінювання результатів навчання учнів на предмет їх відповідності вимогам навчальної програми, вибір форм, змісту та способу оцінювання здійснюють педагогічні працівники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70868842"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4</w:t>
      </w:r>
      <w:r>
        <w:rPr>
          <w:rFonts w:ascii="Times New Roman" w:hAnsi="Times New Roman" w:cs="Times New Roman"/>
          <w:sz w:val="28"/>
          <w:szCs w:val="28"/>
        </w:rPr>
        <w:t xml:space="preserve">. За вибором Ліцею оцінювання може здійснюватися за власною шкалою оцінювання результатів навчання учнів або за системою оцінювання, визначеною законодавством. У разі запровадження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власної шкали оцінювання результатів навчання учнів ним мають бути визначені правила переведення до системи оцінювання, визначеної законодавством. 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(табелі успішності), що видається учневі щороку у разі переведення його на наступний рік навчання. Результати семестрового, річного, підсумкового оцінювання доводить до відома учнів класний керівник (голова атестаційної комісії). </w:t>
      </w:r>
    </w:p>
    <w:p w14:paraId="74262F4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5</w:t>
      </w:r>
      <w:r>
        <w:rPr>
          <w:rFonts w:ascii="Times New Roman" w:hAnsi="Times New Roman" w:cs="Times New Roman"/>
          <w:sz w:val="28"/>
          <w:szCs w:val="28"/>
        </w:rPr>
        <w:t xml:space="preserve">. Оцінювання відповідності результатів навчання учнів, які завершили здобуття початкової, базової середньої чи профільної середньої освіти, вимогам державних стандартів здійснюється шляхом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 </w:t>
      </w:r>
    </w:p>
    <w:p w14:paraId="77EFC460"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6</w:t>
      </w:r>
      <w:r>
        <w:rPr>
          <w:rFonts w:ascii="Times New Roman" w:hAnsi="Times New Roman" w:cs="Times New Roman"/>
          <w:sz w:val="28"/>
          <w:szCs w:val="28"/>
        </w:rPr>
        <w:t>.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w:t>
      </w:r>
    </w:p>
    <w:p w14:paraId="444D892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свідоцтво про початкову освіту;</w:t>
      </w:r>
    </w:p>
    <w:p w14:paraId="6D930411"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свідоцтво про базову середню освіту; </w:t>
      </w:r>
    </w:p>
    <w:p w14:paraId="3C0FDFC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свідоцтво про повну загальну середню освіту.</w:t>
      </w:r>
    </w:p>
    <w:p w14:paraId="4808F32B" w14:textId="77777777" w:rsidR="00ED36A0" w:rsidRDefault="00ED36A0" w:rsidP="00ED36A0">
      <w:pPr>
        <w:spacing w:after="0" w:line="240" w:lineRule="auto"/>
        <w:ind w:firstLine="709"/>
        <w:jc w:val="both"/>
        <w:rPr>
          <w:rFonts w:ascii="Times New Roman" w:hAnsi="Times New Roman" w:cs="Times New Roman"/>
        </w:rPr>
      </w:pPr>
      <w:r>
        <w:rPr>
          <w:rStyle w:val="211"/>
          <w:rFonts w:ascii="Times New Roman" w:hAnsi="Times New Roman" w:cs="Times New Roman"/>
          <w:sz w:val="28"/>
          <w:szCs w:val="28"/>
        </w:rPr>
        <w:t>2.3</w:t>
      </w:r>
      <w:r>
        <w:rPr>
          <w:rStyle w:val="211"/>
          <w:rFonts w:ascii="Times New Roman" w:hAnsi="Times New Roman" w:cs="Times New Roman"/>
          <w:sz w:val="28"/>
          <w:szCs w:val="28"/>
          <w:lang w:val="uk-UA"/>
        </w:rPr>
        <w:t>7</w:t>
      </w:r>
      <w:r>
        <w:rPr>
          <w:rStyle w:val="211"/>
          <w:rFonts w:ascii="Times New Roman" w:hAnsi="Times New Roman" w:cs="Times New Roman"/>
          <w:sz w:val="28"/>
          <w:szCs w:val="28"/>
        </w:rPr>
        <w:t>.</w:t>
      </w:r>
      <w:r>
        <w:rPr>
          <w:rFonts w:ascii="Times New Roman" w:hAnsi="Times New Roman" w:cs="Times New Roman"/>
          <w:sz w:val="28"/>
          <w:szCs w:val="28"/>
        </w:rPr>
        <w:t xml:space="preserve"> За відмінні успіхи в навчанні випускникам, які закінчили основну школу (9-й клас), видається свідоцтво про базову середню освіту з відзнакою; свідоцтво про здобуття повної загальної середньої освіти з відзнакою видається учням, які закінчили старшу школу 11-й (12-й) клас та можуть бути нагороджені золотою медаллю «За високі досягнення у навчанні» або срібною медаллю «За досягнення у навчанні». За результатами річного оцінювання здобувачі освіти можуть отримувати похвальні листи «За високі досягнення у навчанні», похвальні грамоти «За особливі досягнення у вивченні окремих предметів». Порядок нагородження учнів за відмінні успіхи у навчанні встановлюється Міністерством освіти на науки України. Рішення про заохочення (відзначення) учня приймає педагогічна рада </w:t>
      </w:r>
      <w:r>
        <w:rPr>
          <w:rFonts w:ascii="Times New Roman" w:hAnsi="Times New Roman" w:cs="Times New Roman"/>
          <w:sz w:val="28"/>
          <w:szCs w:val="28"/>
          <w:lang w:val="uk-UA"/>
        </w:rPr>
        <w:t>Ліцею</w:t>
      </w:r>
      <w:r>
        <w:rPr>
          <w:rFonts w:ascii="Times New Roman" w:hAnsi="Times New Roman" w:cs="Times New Roman"/>
          <w:sz w:val="28"/>
          <w:szCs w:val="28"/>
        </w:rPr>
        <w:t>, з дотриманням принципів об’єктивності, справедливості, з урахуванням вікових та індивідуальних особливостей учнів.</w:t>
      </w:r>
    </w:p>
    <w:p w14:paraId="1A658799" w14:textId="77777777" w:rsidR="00ED36A0" w:rsidRDefault="00ED36A0" w:rsidP="00ED36A0">
      <w:pPr>
        <w:spacing w:after="0" w:line="240" w:lineRule="auto"/>
        <w:ind w:firstLine="709"/>
        <w:jc w:val="both"/>
        <w:rPr>
          <w:rFonts w:ascii="Times New Roman" w:hAnsi="Times New Roman" w:cs="Times New Roman"/>
          <w:sz w:val="28"/>
          <w:szCs w:val="28"/>
        </w:rPr>
      </w:pPr>
      <w:r>
        <w:rPr>
          <w:rStyle w:val="211"/>
          <w:rFonts w:ascii="Times New Roman" w:hAnsi="Times New Roman" w:cs="Times New Roman"/>
          <w:sz w:val="28"/>
          <w:szCs w:val="28"/>
        </w:rPr>
        <w:t>2.3</w:t>
      </w:r>
      <w:r>
        <w:rPr>
          <w:rStyle w:val="211"/>
          <w:rFonts w:ascii="Times New Roman" w:hAnsi="Times New Roman" w:cs="Times New Roman"/>
          <w:sz w:val="28"/>
          <w:szCs w:val="28"/>
          <w:lang w:val="uk-UA"/>
        </w:rPr>
        <w:t>8</w:t>
      </w:r>
      <w:r>
        <w:rPr>
          <w:rStyle w:val="211"/>
          <w:rFonts w:ascii="Times New Roman" w:hAnsi="Times New Roman" w:cs="Times New Roman"/>
          <w:sz w:val="28"/>
          <w:szCs w:val="28"/>
        </w:rPr>
        <w:t xml:space="preserve">. </w:t>
      </w:r>
      <w:r>
        <w:rPr>
          <w:rFonts w:ascii="Times New Roman" w:hAnsi="Times New Roman" w:cs="Times New Roman"/>
          <w:sz w:val="28"/>
          <w:szCs w:val="28"/>
        </w:rPr>
        <w:t xml:space="preserve">За успіхи у навчанні учні можуть отримувати грамоти, подяки, а також для них можуть бути встановлені стипендії або грошова премія. </w:t>
      </w:r>
    </w:p>
    <w:p w14:paraId="440FBD4B"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uk-UA"/>
        </w:rPr>
        <w:t>9</w:t>
      </w:r>
      <w:r>
        <w:rPr>
          <w:rFonts w:ascii="Times New Roman" w:hAnsi="Times New Roman" w:cs="Times New Roman"/>
          <w:sz w:val="28"/>
          <w:szCs w:val="28"/>
        </w:rPr>
        <w:t xml:space="preserve">. Під час літніх канікул у </w:t>
      </w:r>
      <w:r>
        <w:rPr>
          <w:rFonts w:ascii="Times New Roman" w:hAnsi="Times New Roman" w:cs="Times New Roman"/>
          <w:sz w:val="28"/>
          <w:szCs w:val="28"/>
          <w:lang w:val="uk-UA"/>
        </w:rPr>
        <w:t>Ліцеї</w:t>
      </w:r>
      <w:r>
        <w:rPr>
          <w:rFonts w:ascii="Times New Roman" w:hAnsi="Times New Roman" w:cs="Times New Roman"/>
          <w:sz w:val="28"/>
          <w:szCs w:val="28"/>
        </w:rPr>
        <w:t xml:space="preserve"> можуть створюватись пришкільні відпочинкові (мовні) табори.</w:t>
      </w:r>
    </w:p>
    <w:p w14:paraId="2ADDAF61" w14:textId="77777777" w:rsidR="00ED36A0" w:rsidRDefault="00ED36A0" w:rsidP="00ED36A0">
      <w:pPr>
        <w:spacing w:after="0" w:line="240" w:lineRule="auto"/>
        <w:ind w:firstLine="709"/>
        <w:jc w:val="both"/>
        <w:rPr>
          <w:rFonts w:ascii="Times New Roman" w:hAnsi="Times New Roman" w:cs="Times New Roman"/>
          <w:sz w:val="28"/>
          <w:szCs w:val="28"/>
          <w:lang w:val="uk-UA"/>
        </w:rPr>
      </w:pPr>
    </w:p>
    <w:p w14:paraId="159DDA82" w14:textId="77777777" w:rsidR="00ED36A0" w:rsidRDefault="00ED36A0" w:rsidP="00ED36A0">
      <w:pPr>
        <w:shd w:val="clear" w:color="auto" w:fill="FFFFFF"/>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ІІІ. ОРГАНІЗАЦІЯ ОСВІТНЬОГО ПРОЦЕСУ</w:t>
      </w:r>
    </w:p>
    <w:p w14:paraId="63D45E87" w14:textId="77777777" w:rsidR="00ED36A0" w:rsidRDefault="00ED36A0" w:rsidP="00ED36A0">
      <w:pPr>
        <w:shd w:val="clear" w:color="auto" w:fill="FFFFFF"/>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У ДОШКІЛЬНОМУ ПІДРОЗДІЛІ</w:t>
      </w:r>
    </w:p>
    <w:p w14:paraId="653B4ED0"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 Дошкільний підрозділ забезпечує належний рівень дошкільної освіти дітей віком від трьох до шести (семи</w:t>
      </w:r>
      <w:r>
        <w:rPr>
          <w:b/>
          <w:bCs/>
          <w:spacing w:val="-1"/>
          <w:sz w:val="28"/>
          <w:szCs w:val="28"/>
          <w:lang w:val="uk-UA" w:eastAsia="uk-UA"/>
        </w:rPr>
        <w:t>)</w:t>
      </w:r>
      <w:r>
        <w:rPr>
          <w:spacing w:val="-1"/>
          <w:sz w:val="28"/>
          <w:szCs w:val="28"/>
          <w:lang w:val="uk-UA" w:eastAsia="uk-UA"/>
        </w:rPr>
        <w:t xml:space="preserve"> років.</w:t>
      </w:r>
    </w:p>
    <w:p w14:paraId="2F4B5F60"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 Метою дошкільної освіти є забезпечення цілісного розвитку дитини, її фізичних, інтелектуальних і творчих здібностей шляхом виховання, навчання, соціалізації та формування необхідних життєвих навичок.</w:t>
      </w:r>
    </w:p>
    <w:p w14:paraId="7996A93B"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3.3. Освітній процес у дошкільному підрозділі Ліцею (філії Ліцею) спрямований на реалізацію завдань Державного стандарту дошкільної освіти України – Базового компоненту дошкільної освіти.</w:t>
      </w:r>
    </w:p>
    <w:p w14:paraId="23E747F4"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3.4.Зміст дошкільної освіти визначається Базовим компонентом та реалізується згідно з чинною програмою (програмами) розвитку дітей та навчально-методичними посібниками, затвердженими в установленому порядку МОН України.</w:t>
      </w:r>
    </w:p>
    <w:p w14:paraId="7AC01781" w14:textId="77777777" w:rsidR="00ED36A0" w:rsidRDefault="00ED36A0" w:rsidP="00ED36A0">
      <w:pPr>
        <w:pStyle w:val="a4"/>
        <w:tabs>
          <w:tab w:val="left" w:pos="993"/>
          <w:tab w:val="left" w:pos="1134"/>
        </w:tabs>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3.5.Виконання вимог Базового компонента дошкільної освіти є обов’язковим. </w:t>
      </w:r>
    </w:p>
    <w:p w14:paraId="3652B516"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3.6.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компетентностей), визначених Базовим компонентом дошкільної освіти.</w:t>
      </w:r>
    </w:p>
    <w:p w14:paraId="1DF9E556"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3.7.Освітня програма має містити:</w:t>
      </w:r>
    </w:p>
    <w:p w14:paraId="16DFCDA4"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w:t>
      </w:r>
      <w:r>
        <w:rPr>
          <w:lang w:val="uk-UA"/>
        </w:rPr>
        <w:t xml:space="preserve"> </w:t>
      </w:r>
      <w:r>
        <w:rPr>
          <w:spacing w:val="-1"/>
          <w:sz w:val="28"/>
          <w:szCs w:val="28"/>
          <w:lang w:val="uk-UA" w:eastAsia="uk-UA"/>
        </w:rPr>
        <w:t>загальний обсяг навантаження та очікувані результати навчання здобувачів освіти;</w:t>
      </w:r>
    </w:p>
    <w:p w14:paraId="22E0C54D"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перелік, зміст, тривалість і взаємозв’язок освітніх галузей та/або предметів, дисциплін тощо, логічну послідовність їх вивчення;</w:t>
      </w:r>
    </w:p>
    <w:p w14:paraId="23FDE1B5"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lastRenderedPageBreak/>
        <w:t>- форми організації освітнього процесу;</w:t>
      </w:r>
    </w:p>
    <w:p w14:paraId="5DC8A236"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опис та інструменти системи внутрішнього забезпечення якості освіти;</w:t>
      </w:r>
    </w:p>
    <w:p w14:paraId="7503DA10"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інші освітні компоненти.</w:t>
      </w:r>
    </w:p>
    <w:p w14:paraId="2FD19FF5"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Зміст освітньої програми повинен передбачати:</w:t>
      </w:r>
    </w:p>
    <w:p w14:paraId="17F2557E"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-формування основ соціальної адаптації та життєвої компетентності дитини;</w:t>
      </w:r>
    </w:p>
    <w:p w14:paraId="46C6944C"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-виховання елементів природодоцільного світогляду, розвиток позитивного емоційно-ціннісного ставлення до довкілля;</w:t>
      </w:r>
    </w:p>
    <w:p w14:paraId="4B33F310"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утвердження емоційно-ціннісного ставлення до практичної та духовної діяльності людини;</w:t>
      </w:r>
    </w:p>
    <w:p w14:paraId="23008348" w14:textId="77777777" w:rsidR="00ED36A0" w:rsidRDefault="00ED36A0" w:rsidP="00ED36A0">
      <w:pPr>
        <w:pStyle w:val="rvps2"/>
        <w:shd w:val="clear" w:color="auto" w:fill="FFFFFF"/>
        <w:spacing w:before="0" w:beforeAutospacing="0" w:after="0" w:afterAutospacing="0"/>
        <w:ind w:firstLine="709"/>
        <w:jc w:val="both"/>
        <w:rPr>
          <w:spacing w:val="-1"/>
          <w:sz w:val="28"/>
          <w:szCs w:val="28"/>
          <w:lang w:val="uk-UA" w:eastAsia="uk-UA"/>
        </w:rPr>
      </w:pPr>
      <w:r>
        <w:rPr>
          <w:spacing w:val="-1"/>
          <w:sz w:val="28"/>
          <w:szCs w:val="28"/>
          <w:lang w:val="uk-UA" w:eastAsia="uk-UA"/>
        </w:rPr>
        <w:t>- розвиток потреби в реалізації власних творчих здібностей.</w:t>
      </w:r>
    </w:p>
    <w:p w14:paraId="65B92C28"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3.8. Освітні програми, що розробляються на основі типових освітніх програм, не потребують окремого затвердження центральним органом забезпечення якості освіти.</w:t>
      </w:r>
    </w:p>
    <w:p w14:paraId="0BDFF3EB"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3.9. Для здійснення освітнього процесу Ліцей має право обирати чинну програму (програми) розвитку дітей із затверджених в установленому порядку МОН України.</w:t>
      </w:r>
    </w:p>
    <w:p w14:paraId="299D3BBD"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3.10. Здобуття дошкільної освіти дітьми, з особливими освітніми потребами, здійснюється за окремими програмами і методиками, розробленими на основі Державної базової програми центральним органом виконавчої влади.</w:t>
      </w:r>
    </w:p>
    <w:p w14:paraId="10099270"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3.11. Освітня програма схвалюється педагогічною радою Ліцею та затверджується його керівником.</w:t>
      </w:r>
    </w:p>
    <w:p w14:paraId="5A437ED2"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3.12.Дошкільний підрозділ</w:t>
      </w:r>
      <w:r>
        <w:rPr>
          <w:sz w:val="28"/>
          <w:szCs w:val="28"/>
          <w:lang w:val="uk-UA" w:eastAsia="uk-UA"/>
        </w:rPr>
        <w:t xml:space="preserve"> </w:t>
      </w:r>
      <w:r>
        <w:rPr>
          <w:spacing w:val="-1"/>
          <w:sz w:val="28"/>
          <w:szCs w:val="28"/>
          <w:lang w:val="uk-UA" w:eastAsia="uk-UA"/>
        </w:rPr>
        <w:t>здійснює свою діяльність відповідно до річного плану, який складається на навчальний рік та період оздоровлення.</w:t>
      </w:r>
    </w:p>
    <w:p w14:paraId="6A65179A" w14:textId="77777777" w:rsidR="00ED36A0" w:rsidRDefault="00ED36A0" w:rsidP="00ED36A0">
      <w:pPr>
        <w:pStyle w:val="a4"/>
        <w:spacing w:before="0" w:beforeAutospacing="0" w:after="0" w:afterAutospacing="0"/>
        <w:ind w:firstLine="709"/>
        <w:jc w:val="both"/>
        <w:rPr>
          <w:b/>
          <w:bCs/>
          <w:spacing w:val="-1"/>
          <w:sz w:val="28"/>
          <w:szCs w:val="28"/>
          <w:lang w:val="uk-UA" w:eastAsia="uk-UA"/>
        </w:rPr>
      </w:pPr>
      <w:r>
        <w:rPr>
          <w:spacing w:val="-1"/>
          <w:sz w:val="28"/>
          <w:szCs w:val="28"/>
          <w:lang w:val="uk-UA" w:eastAsia="uk-UA"/>
        </w:rPr>
        <w:t xml:space="preserve">3.13. План роботи дошкільного підрозділу, як складова частина входить до плану роботи Ліцею, схвалюється педагогічною радою </w:t>
      </w:r>
      <w:r>
        <w:rPr>
          <w:sz w:val="28"/>
          <w:szCs w:val="28"/>
          <w:lang w:val="uk-UA" w:eastAsia="uk-UA"/>
        </w:rPr>
        <w:t>Ліцею</w:t>
      </w:r>
      <w:r>
        <w:rPr>
          <w:spacing w:val="-1"/>
          <w:sz w:val="28"/>
          <w:szCs w:val="28"/>
          <w:lang w:val="uk-UA" w:eastAsia="uk-UA"/>
        </w:rPr>
        <w:t>, затверджується керівником</w:t>
      </w:r>
      <w:r>
        <w:rPr>
          <w:spacing w:val="-3"/>
          <w:sz w:val="28"/>
          <w:szCs w:val="28"/>
          <w:lang w:val="uk-UA"/>
        </w:rPr>
        <w:t>.</w:t>
      </w:r>
    </w:p>
    <w:p w14:paraId="43475C91"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3.14. Додаткові освітні послуги, які не визначені Базовим компонентом дошкільної освіти, вводяться лише за згодою батьків дитини або осіб, які їх замінюють, за рахунок коштів батьків або осіб, які їх замінюють, фізичних та юридичних осіб на основі угоди між батьками або особами, які їх замінюють, та закладом освіти у межах гранично допустимого навантаження дитини.</w:t>
      </w:r>
    </w:p>
    <w:p w14:paraId="23B6F68D"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3.15. Діти старшого дошкільного віку обов’язково охоплюються дошкільною освітою відповідно до стандарту дошкільної освіти.</w:t>
      </w:r>
    </w:p>
    <w:p w14:paraId="3D1D4AD3"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3.16. </w:t>
      </w:r>
      <w:r>
        <w:rPr>
          <w:i/>
          <w:spacing w:val="-1"/>
          <w:sz w:val="28"/>
          <w:szCs w:val="28"/>
          <w:lang w:val="uk-UA" w:eastAsia="uk-UA"/>
        </w:rPr>
        <w:tab/>
      </w:r>
      <w:r>
        <w:rPr>
          <w:spacing w:val="-1"/>
          <w:sz w:val="28"/>
          <w:szCs w:val="28"/>
          <w:lang w:val="uk-UA" w:eastAsia="uk-UA"/>
        </w:rPr>
        <w:t>Дошкільний підрозділ працює за п’ятиденним робочим тижнем. Вихідні дні – субота, неділя, святкові дні.</w:t>
      </w:r>
    </w:p>
    <w:p w14:paraId="27CC650F"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Щоденний графік роботи дошкільного підрозділу затверджується керівником Ліцею у встановленому порядку з урахуванням потреб учасників освітнього процесу.</w:t>
      </w:r>
    </w:p>
    <w:p w14:paraId="674DB335"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3.17. У дошкільному підрозділі</w:t>
      </w:r>
      <w:r>
        <w:rPr>
          <w:sz w:val="28"/>
          <w:szCs w:val="28"/>
          <w:lang w:val="uk-UA" w:eastAsia="uk-UA"/>
        </w:rPr>
        <w:t xml:space="preserve"> групи комплектуються за віковими ознаками, також можуть </w:t>
      </w:r>
      <w:r>
        <w:rPr>
          <w:bCs/>
          <w:iCs/>
          <w:spacing w:val="-1"/>
          <w:sz w:val="28"/>
          <w:szCs w:val="28"/>
          <w:lang w:val="uk-UA" w:eastAsia="uk-UA"/>
        </w:rPr>
        <w:t>функціонувати змішані</w:t>
      </w:r>
      <w:r>
        <w:rPr>
          <w:spacing w:val="-1"/>
          <w:sz w:val="28"/>
          <w:szCs w:val="28"/>
          <w:lang w:val="uk-UA" w:eastAsia="uk-UA"/>
        </w:rPr>
        <w:t xml:space="preserve"> (різновікові) групи з денним режимом перебування дітей.</w:t>
      </w:r>
    </w:p>
    <w:p w14:paraId="2AE0F263"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3.18.</w:t>
      </w:r>
      <w:r>
        <w:rPr>
          <w:sz w:val="28"/>
          <w:szCs w:val="28"/>
          <w:lang w:val="uk-UA" w:eastAsia="uk-UA"/>
        </w:rPr>
        <w:t xml:space="preserve">Зарахування дітей до дошкільного підрозділу Ліцею здійснюється на безконкурсній основі, як правило, відповідно до території обслуговування, за наказом керівника Ліцею на підставі заяви батьків або осіб, які їх замінюють, а </w:t>
      </w:r>
      <w:r>
        <w:rPr>
          <w:sz w:val="28"/>
          <w:szCs w:val="28"/>
          <w:lang w:val="uk-UA" w:eastAsia="uk-UA"/>
        </w:rPr>
        <w:lastRenderedPageBreak/>
        <w:t>також свідоцтва про народження (копії), медичної довідки встановленого зразка</w:t>
      </w:r>
      <w:r>
        <w:rPr>
          <w:spacing w:val="-1"/>
          <w:sz w:val="28"/>
          <w:szCs w:val="28"/>
          <w:lang w:val="uk-UA" w:eastAsia="uk-UA"/>
        </w:rPr>
        <w:t>.</w:t>
      </w:r>
    </w:p>
    <w:p w14:paraId="12BF9CA7"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3.19. За дитиною зберігається місце у дошкільному підрозділі у разі її хвороби, карантину, санаторного лікування, на час відпустки батьків або осіб, які їх замінюють, а також у літній період (75 днів) незалежно від періоду і тривалості їх відпустки.</w:t>
      </w:r>
    </w:p>
    <w:p w14:paraId="5BE98098"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3.20. Із врахуванням місцевих умов засновник може вносити необхідні зміни у встановлений порядок зберігання за дитиною місця у дошкільному закладі.</w:t>
      </w:r>
    </w:p>
    <w:p w14:paraId="27F71D77"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3.21. Відрахування дітей із дошкільних груп може здійснюватись:</w:t>
      </w:r>
    </w:p>
    <w:p w14:paraId="4E321454"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за бажанням батьків, або осіб, які їх замінюють;</w:t>
      </w:r>
    </w:p>
    <w:p w14:paraId="7242B9E6"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на підставі медичного висновку про стан здоров'я дитини, що виключає можливість її подальшого перебування в закладі цього типу.</w:t>
      </w:r>
    </w:p>
    <w:p w14:paraId="04E28F2A"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Термін письмового повідомлення батьків або осіб, які їх замінюють, про відрахування дитини складає 30 днів.</w:t>
      </w:r>
    </w:p>
    <w:p w14:paraId="029AF33C"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3.22. Ліцей забезпечує збалансоване харчування дітей, необхідне для їх нормального росту і розвитку із дотриманням натурального набору продуктів, визначених спеціально уповноваженим центральним органом виконавчої влади у галузі охорони здоров’я спільно з спеціально уповноваженим центральним органом виконавчої влади у галузі освіти і науки за погодженням з спеціально уповноваженим органом виконавчої влади у галузі фінансів.</w:t>
      </w:r>
    </w:p>
    <w:p w14:paraId="0D720863"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 xml:space="preserve">3.23. Організація та відповідальність за харчування дітей покладаються на Тростянецьку міську раду, </w:t>
      </w:r>
      <w:r>
        <w:rPr>
          <w:bCs/>
          <w:spacing w:val="-1"/>
          <w:sz w:val="28"/>
          <w:szCs w:val="28"/>
          <w:lang w:val="uk-UA" w:eastAsia="uk-UA"/>
        </w:rPr>
        <w:t>відділ освіти Тростянецької міської ради</w:t>
      </w:r>
      <w:r>
        <w:rPr>
          <w:spacing w:val="-1"/>
          <w:sz w:val="28"/>
          <w:szCs w:val="28"/>
          <w:lang w:val="uk-UA" w:eastAsia="uk-UA"/>
        </w:rPr>
        <w:t xml:space="preserve"> та керівника Ліцею.</w:t>
      </w:r>
    </w:p>
    <w:p w14:paraId="6AB86B4C" w14:textId="77777777" w:rsidR="00ED36A0" w:rsidRDefault="00ED36A0" w:rsidP="00ED36A0">
      <w:pPr>
        <w:pStyle w:val="a4"/>
        <w:spacing w:before="0" w:beforeAutospacing="0" w:after="0" w:afterAutospacing="0"/>
        <w:ind w:firstLine="709"/>
        <w:jc w:val="both"/>
        <w:rPr>
          <w:bCs/>
          <w:spacing w:val="-1"/>
          <w:sz w:val="28"/>
          <w:szCs w:val="28"/>
          <w:lang w:val="uk-UA" w:eastAsia="uk-UA"/>
        </w:rPr>
      </w:pPr>
      <w:r>
        <w:rPr>
          <w:spacing w:val="-1"/>
          <w:sz w:val="28"/>
          <w:szCs w:val="28"/>
          <w:lang w:val="uk-UA" w:eastAsia="uk-UA"/>
        </w:rPr>
        <w:t xml:space="preserve">3.24. Контроль і державний нагляд за якістю харчування покладаються на </w:t>
      </w:r>
      <w:r>
        <w:rPr>
          <w:bCs/>
          <w:spacing w:val="-1"/>
          <w:sz w:val="28"/>
          <w:szCs w:val="28"/>
          <w:lang w:val="uk-UA" w:eastAsia="uk-UA"/>
        </w:rPr>
        <w:t>Тростянецьку міську раду, відділ освіти Тростянецької міської ради, органи Держпродспоживслужби в Сумській області.</w:t>
      </w:r>
    </w:p>
    <w:p w14:paraId="3FF92F55" w14:textId="77777777" w:rsidR="00ED36A0" w:rsidRDefault="00ED36A0" w:rsidP="00ED36A0">
      <w:pPr>
        <w:pStyle w:val="a4"/>
        <w:spacing w:before="0" w:beforeAutospacing="0" w:after="0" w:afterAutospacing="0"/>
        <w:ind w:firstLine="709"/>
        <w:jc w:val="both"/>
        <w:rPr>
          <w:spacing w:val="-1"/>
          <w:sz w:val="28"/>
          <w:szCs w:val="28"/>
          <w:lang w:val="uk-UA" w:eastAsia="uk-UA"/>
        </w:rPr>
      </w:pPr>
      <w:r>
        <w:rPr>
          <w:spacing w:val="-1"/>
          <w:sz w:val="28"/>
          <w:szCs w:val="28"/>
          <w:lang w:val="uk-UA" w:eastAsia="uk-UA"/>
        </w:rPr>
        <w:t>3.25.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медичного працівника, керівника Ліцею.</w:t>
      </w:r>
    </w:p>
    <w:p w14:paraId="559998DC" w14:textId="77777777" w:rsidR="00ED36A0" w:rsidRDefault="00ED36A0" w:rsidP="00ED36A0">
      <w:pPr>
        <w:pStyle w:val="a4"/>
        <w:spacing w:before="0" w:beforeAutospacing="0" w:after="0" w:afterAutospacing="0"/>
        <w:ind w:firstLine="709"/>
        <w:rPr>
          <w:spacing w:val="-1"/>
          <w:sz w:val="28"/>
          <w:szCs w:val="28"/>
          <w:lang w:val="uk-UA" w:eastAsia="uk-UA"/>
        </w:rPr>
      </w:pPr>
    </w:p>
    <w:p w14:paraId="008A069E" w14:textId="77777777" w:rsidR="00ED36A0" w:rsidRPr="00ED36A0" w:rsidRDefault="00ED36A0" w:rsidP="00ED36A0">
      <w:pPr>
        <w:spacing w:after="0" w:line="240" w:lineRule="auto"/>
        <w:ind w:firstLine="709"/>
        <w:jc w:val="center"/>
        <w:rPr>
          <w:rStyle w:val="211"/>
          <w:rFonts w:ascii="Times New Roman" w:hAnsi="Times New Roman" w:cs="Times New Roman"/>
          <w:b/>
          <w:bCs/>
          <w:sz w:val="28"/>
          <w:szCs w:val="28"/>
          <w:lang w:val="uk-UA"/>
        </w:rPr>
      </w:pPr>
      <w:r>
        <w:rPr>
          <w:rFonts w:ascii="Times New Roman" w:hAnsi="Times New Roman" w:cs="Times New Roman"/>
          <w:b/>
          <w:sz w:val="28"/>
          <w:szCs w:val="28"/>
          <w:lang w:val="uk-UA"/>
        </w:rPr>
        <w:t>І</w:t>
      </w:r>
      <w:r>
        <w:rPr>
          <w:rFonts w:ascii="Times New Roman" w:hAnsi="Times New Roman" w:cs="Times New Roman"/>
          <w:b/>
          <w:sz w:val="28"/>
          <w:szCs w:val="28"/>
        </w:rPr>
        <w:t>V</w:t>
      </w:r>
      <w:r>
        <w:rPr>
          <w:rStyle w:val="211"/>
          <w:rFonts w:ascii="Times New Roman" w:hAnsi="Times New Roman" w:cs="Times New Roman"/>
          <w:b/>
          <w:bCs/>
          <w:sz w:val="28"/>
          <w:szCs w:val="28"/>
          <w:lang w:val="uk-UA"/>
        </w:rPr>
        <w:t>. УЧАСНИКИ ОСВІТНЬОГО ПРОЦЕСУ</w:t>
      </w:r>
    </w:p>
    <w:p w14:paraId="4A2C94F1" w14:textId="77777777" w:rsidR="00ED36A0" w:rsidRPr="00ED36A0" w:rsidRDefault="00ED36A0" w:rsidP="00ED36A0">
      <w:pPr>
        <w:spacing w:after="0" w:line="240" w:lineRule="auto"/>
        <w:ind w:firstLine="709"/>
        <w:jc w:val="both"/>
        <w:rPr>
          <w:lang w:val="uk-UA"/>
        </w:rPr>
      </w:pPr>
      <w:r>
        <w:rPr>
          <w:rFonts w:ascii="Times New Roman" w:hAnsi="Times New Roman" w:cs="Times New Roman"/>
          <w:sz w:val="28"/>
          <w:szCs w:val="28"/>
          <w:lang w:val="uk-UA"/>
        </w:rPr>
        <w:t>4.1. Учасниками освітнього процесу в Ліцеї є здобувачі освіти - учні (вихованці), педагогічні працівники, інші працівники Ліцею, батьки учнів або особи, які їх замінюють.</w:t>
      </w:r>
    </w:p>
    <w:p w14:paraId="2B5ACE93"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Статус,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актами законодавства України, цим Статутом, правилами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55B3A75B"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4.3.Здобувачі освіти мають право на:</w:t>
      </w:r>
    </w:p>
    <w:p w14:paraId="6828329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індивідуальну освітню траєкторію; </w:t>
      </w:r>
    </w:p>
    <w:p w14:paraId="692A81B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якісні освітні послуги; </w:t>
      </w:r>
    </w:p>
    <w:p w14:paraId="1EBFD4D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справедливе та об’єктивне оцінювання результатів навчання; </w:t>
      </w:r>
    </w:p>
    <w:p w14:paraId="4054801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відзначення успіхів у своїй діяльності; </w:t>
      </w:r>
    </w:p>
    <w:p w14:paraId="04C2B93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свободу творчої, спортивної, оздоровчої, культурної, просвітницької, наукової і науково-технічної діяльності тощо; </w:t>
      </w:r>
    </w:p>
    <w:p w14:paraId="3D492C8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безпечні та нешкідливі умови навчання, утримання і праці;</w:t>
      </w:r>
    </w:p>
    <w:p w14:paraId="3B3F23C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повагу людської гідності; </w:t>
      </w:r>
    </w:p>
    <w:p w14:paraId="004D054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25D0492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14:paraId="429397F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користування бібліотекою, навчальною, науковою, виробничою, культурною, спортивною, побутовою інфраструктурою та послугами його структурних підрозділів </w:t>
      </w:r>
      <w:r>
        <w:rPr>
          <w:rFonts w:ascii="Times New Roman" w:hAnsi="Times New Roman" w:cs="Times New Roman"/>
          <w:sz w:val="28"/>
          <w:szCs w:val="28"/>
          <w:lang w:val="uk-UA"/>
        </w:rPr>
        <w:t xml:space="preserve">у </w:t>
      </w:r>
      <w:r>
        <w:rPr>
          <w:rFonts w:ascii="Times New Roman" w:hAnsi="Times New Roman" w:cs="Times New Roman"/>
          <w:sz w:val="28"/>
          <w:szCs w:val="28"/>
        </w:rPr>
        <w:t xml:space="preserve">порядку, встановленому </w:t>
      </w:r>
      <w:r>
        <w:rPr>
          <w:rFonts w:ascii="Times New Roman" w:hAnsi="Times New Roman" w:cs="Times New Roman"/>
          <w:sz w:val="28"/>
          <w:szCs w:val="28"/>
          <w:lang w:val="uk-UA"/>
        </w:rPr>
        <w:t>Ліцеєм</w:t>
      </w:r>
      <w:r>
        <w:rPr>
          <w:rFonts w:ascii="Times New Roman" w:hAnsi="Times New Roman" w:cs="Times New Roman"/>
          <w:sz w:val="28"/>
          <w:szCs w:val="28"/>
        </w:rPr>
        <w:t xml:space="preserve"> відповідно до спеціальних законів;</w:t>
      </w:r>
    </w:p>
    <w:p w14:paraId="3339C07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доступ до інформаційних ресурсів і комунікацій, що використовуються в освітньому процесі; </w:t>
      </w:r>
    </w:p>
    <w:p w14:paraId="49985D2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особисту або через своїх законних представників участь у громадському самоврядуванні та управлінні </w:t>
      </w:r>
      <w:r>
        <w:rPr>
          <w:rFonts w:ascii="Times New Roman" w:hAnsi="Times New Roman" w:cs="Times New Roman"/>
          <w:sz w:val="28"/>
          <w:szCs w:val="28"/>
          <w:lang w:val="uk-UA"/>
        </w:rPr>
        <w:t>Ліцеєм</w:t>
      </w:r>
      <w:r>
        <w:rPr>
          <w:rFonts w:ascii="Times New Roman" w:hAnsi="Times New Roman" w:cs="Times New Roman"/>
          <w:sz w:val="28"/>
          <w:szCs w:val="28"/>
        </w:rPr>
        <w:t xml:space="preserve">; </w:t>
      </w:r>
    </w:p>
    <w:p w14:paraId="7539B00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4122CBBE"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Здобувачі освіти зобов’язані: </w:t>
      </w:r>
    </w:p>
    <w:p w14:paraId="6EEF11B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64875D3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поважати гідність, права, свободи та законні інтереси всіх учасників освітнього процесу, дотримуватися етичних норм; </w:t>
      </w:r>
    </w:p>
    <w:p w14:paraId="380FE89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відповідально та дбайливо ставитися до власного здоров’я, здоров’я оточуючих, довкілля; </w:t>
      </w:r>
    </w:p>
    <w:p w14:paraId="555B9C8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правил особистої гігієни, дбати про охайний зовнішній вигляд; </w:t>
      </w:r>
    </w:p>
    <w:p w14:paraId="3690206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установчих документів, правил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523744C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14:paraId="2D56D685"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Здобувачі освіти Ліцею залучаються до різних видів суспільно корисної праці відповідно до цього Статуту і правил внутрішнього розпорядку з урахуванням віку, статі, фізичних можливостей. </w:t>
      </w:r>
    </w:p>
    <w:p w14:paraId="77707DAF"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4.6. Здобувачі освіти, які не досягли повноліття, залучаються до участі </w:t>
      </w:r>
      <w:r>
        <w:rPr>
          <w:rFonts w:ascii="Times New Roman" w:hAnsi="Times New Roman" w:cs="Times New Roman"/>
          <w:sz w:val="28"/>
          <w:szCs w:val="28"/>
          <w:lang w:val="uk-UA"/>
        </w:rPr>
        <w:t xml:space="preserve">у </w:t>
      </w:r>
      <w:r>
        <w:rPr>
          <w:rFonts w:ascii="Times New Roman" w:hAnsi="Times New Roman" w:cs="Times New Roman"/>
          <w:sz w:val="28"/>
          <w:szCs w:val="28"/>
        </w:rPr>
        <w:t>заходах, організованих громадськими об’єднаннями, виключно за згодою їхніх батьків.</w:t>
      </w:r>
    </w:p>
    <w:p w14:paraId="3192ACD1"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lastRenderedPageBreak/>
        <w:t>4.7. На посади педагогічних працівників приймаються особи за трудовими договорами відповідно до вимог Закону України «Про освіту» та законодавства про працю,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w:t>
      </w:r>
    </w:p>
    <w:p w14:paraId="62FCACB5"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 Педагогічні працівники Ліцею мають право на:</w:t>
      </w:r>
    </w:p>
    <w:p w14:paraId="127A935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 </w:t>
      </w:r>
    </w:p>
    <w:p w14:paraId="0373468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педагогічну ініціативу; </w:t>
      </w:r>
    </w:p>
    <w:p w14:paraId="78664FC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 </w:t>
      </w:r>
    </w:p>
    <w:p w14:paraId="0810A81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користування бібліотекою, навчальною, науковою, виробничою, культурною, спортивною, побутовою інфраструктурою Ліцею та послугами його структурних підрозділів </w:t>
      </w:r>
      <w:r>
        <w:rPr>
          <w:rFonts w:ascii="Times New Roman" w:hAnsi="Times New Roman" w:cs="Times New Roman"/>
          <w:sz w:val="28"/>
          <w:szCs w:val="28"/>
          <w:lang w:val="uk-UA"/>
        </w:rPr>
        <w:t xml:space="preserve">у </w:t>
      </w:r>
      <w:r>
        <w:rPr>
          <w:rFonts w:ascii="Times New Roman" w:hAnsi="Times New Roman" w:cs="Times New Roman"/>
          <w:sz w:val="28"/>
          <w:szCs w:val="28"/>
        </w:rPr>
        <w:t>порядку, встановленому Л</w:t>
      </w:r>
      <w:r>
        <w:rPr>
          <w:rFonts w:ascii="Times New Roman" w:hAnsi="Times New Roman" w:cs="Times New Roman"/>
          <w:sz w:val="28"/>
          <w:szCs w:val="28"/>
          <w:lang w:val="uk-UA"/>
        </w:rPr>
        <w:t>іцеєм</w:t>
      </w:r>
      <w:r>
        <w:rPr>
          <w:rFonts w:ascii="Times New Roman" w:hAnsi="Times New Roman" w:cs="Times New Roman"/>
          <w:sz w:val="28"/>
          <w:szCs w:val="28"/>
        </w:rPr>
        <w:t xml:space="preserve"> відповідно до спеціальних законів; </w:t>
      </w:r>
    </w:p>
    <w:p w14:paraId="020C755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підвищення кваліфікації, перепідготовку; </w:t>
      </w:r>
    </w:p>
    <w:p w14:paraId="32FF147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7EC06B4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доступ до інформаційних ресурсів і комунікацій, що використовуються в освітньому процесі;</w:t>
      </w:r>
    </w:p>
    <w:p w14:paraId="36E14C8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відзначення успіхів у своїй професійній діяльності; </w:t>
      </w:r>
    </w:p>
    <w:p w14:paraId="7C42A67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справедливе та об’єктивне оцінювання своєї професійної діяльності;</w:t>
      </w:r>
    </w:p>
    <w:p w14:paraId="23FA37D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захист професійної честі та гідності;</w:t>
      </w:r>
    </w:p>
    <w:p w14:paraId="513D2DE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індивідуальну освітню (наукову, творчу, мистецьку та іншу) діяльність за межами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331738A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безпечні і нешкідливі умови праці; </w:t>
      </w:r>
    </w:p>
    <w:p w14:paraId="1CE660C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участь у громадському самоврядуванні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4D1B658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участь у роботі колегіальних органів управління </w:t>
      </w:r>
      <w:r>
        <w:rPr>
          <w:rFonts w:ascii="Times New Roman" w:hAnsi="Times New Roman" w:cs="Times New Roman"/>
          <w:sz w:val="28"/>
          <w:szCs w:val="28"/>
          <w:lang w:val="uk-UA"/>
        </w:rPr>
        <w:t>Ліцею</w:t>
      </w:r>
      <w:r>
        <w:rPr>
          <w:rFonts w:ascii="Times New Roman" w:hAnsi="Times New Roman" w:cs="Times New Roman"/>
          <w:sz w:val="28"/>
          <w:szCs w:val="28"/>
        </w:rPr>
        <w:t xml:space="preserve">; </w:t>
      </w:r>
    </w:p>
    <w:p w14:paraId="2F1368A1"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14:paraId="16A1A7E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4.9. Педагогічні працівники Ліцею зобов’язані: </w:t>
      </w:r>
    </w:p>
    <w:p w14:paraId="52B22FD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постійно підвищувати свій професійний і загальнокультурний рівні та педагогічну майстерність; </w:t>
      </w:r>
    </w:p>
    <w:p w14:paraId="18E2216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проходити атестацію (сертифікацію); </w:t>
      </w:r>
    </w:p>
    <w:p w14:paraId="36290FA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виконувати освітню програму для досягнення здобувачами освіти передбачених нею результатів навчання; </w:t>
      </w:r>
    </w:p>
    <w:p w14:paraId="604AC80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2FE84AC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дотримуватися академічної доброчесності та забезпечувати її дотримання здобувачами освіти в освітньому процесі; </w:t>
      </w:r>
    </w:p>
    <w:p w14:paraId="7D8A4BE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педагогічної етики; </w:t>
      </w:r>
    </w:p>
    <w:p w14:paraId="3D8F9871"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поважати гідність, права, свободи і законні інтереси всіх учасників освітнього процесу; </w:t>
      </w:r>
    </w:p>
    <w:p w14:paraId="48D7FCB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210603B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7ECA6A0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 </w:t>
      </w:r>
    </w:p>
    <w:p w14:paraId="3651D4B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7C59A82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захищати здобувачів освіти під час освітнього процесу від будь-яких форм фізичного та психологічного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освіти алкогольних напоїв, наркотичних засобів, іншим шкідливим звичкам; </w:t>
      </w:r>
    </w:p>
    <w:p w14:paraId="1695955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додержуватися установчих документів та правил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виконувати свої посадові обов’язки; </w:t>
      </w:r>
    </w:p>
    <w:p w14:paraId="038E560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повідомляти керівництво Ліцею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0686882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забезпечувати єдність навчання, виховання та розвитку здобувачів освіти; </w:t>
      </w:r>
    </w:p>
    <w:p w14:paraId="722242E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використовувати державну мову в освітньому процесі;</w:t>
      </w:r>
    </w:p>
    <w:p w14:paraId="276E09C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володіти навичками з надання домедичної допомоги дітям.</w:t>
      </w:r>
    </w:p>
    <w:p w14:paraId="437A4ABF"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4.10. Особи, які не мають досвіду педагогічної діяльності та приймаються</w:t>
      </w:r>
      <w:r>
        <w:rPr>
          <w:rFonts w:ascii="Times New Roman" w:hAnsi="Times New Roman" w:cs="Times New Roman"/>
          <w:sz w:val="28"/>
          <w:szCs w:val="28"/>
          <w:lang w:val="uk-UA"/>
        </w:rPr>
        <w:t xml:space="preserve"> на</w:t>
      </w:r>
      <w:r>
        <w:rPr>
          <w:rFonts w:ascii="Times New Roman" w:hAnsi="Times New Roman" w:cs="Times New Roman"/>
          <w:sz w:val="28"/>
          <w:szCs w:val="28"/>
        </w:rPr>
        <w:t xml:space="preserve"> посаду педагогічного працівника, протягом першого року роботи повинні пройти педагогічну інтернатуру, згідно з Положенням про педагогічну інтернатуру. Педагогічна інтернатура організовується відповідно </w:t>
      </w:r>
      <w:r>
        <w:rPr>
          <w:rFonts w:ascii="Times New Roman" w:hAnsi="Times New Roman" w:cs="Times New Roman"/>
          <w:sz w:val="28"/>
          <w:szCs w:val="28"/>
          <w:lang w:val="uk-UA"/>
        </w:rPr>
        <w:t>до наказу керівника Ліцею</w:t>
      </w:r>
      <w:r>
        <w:rPr>
          <w:rFonts w:ascii="Times New Roman" w:hAnsi="Times New Roman" w:cs="Times New Roman"/>
          <w:sz w:val="28"/>
          <w:szCs w:val="28"/>
        </w:rPr>
        <w:t>, що видається в день призначення особи на посаду педагогічного працівника.</w:t>
      </w:r>
    </w:p>
    <w:p w14:paraId="45925C5A"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4.1</w:t>
      </w:r>
      <w:r>
        <w:rPr>
          <w:rFonts w:ascii="Times New Roman" w:hAnsi="Times New Roman" w:cs="Times New Roman"/>
          <w:sz w:val="28"/>
          <w:szCs w:val="28"/>
          <w:lang w:val="uk-UA"/>
        </w:rPr>
        <w:t>1</w:t>
      </w:r>
      <w:r>
        <w:rPr>
          <w:rFonts w:ascii="Times New Roman" w:hAnsi="Times New Roman" w:cs="Times New Roman"/>
          <w:sz w:val="28"/>
          <w:szCs w:val="28"/>
        </w:rPr>
        <w:t xml:space="preserve">. Заступник </w:t>
      </w:r>
      <w:r>
        <w:rPr>
          <w:rFonts w:ascii="Times New Roman" w:hAnsi="Times New Roman" w:cs="Times New Roman"/>
          <w:bCs/>
          <w:sz w:val="28"/>
          <w:szCs w:val="28"/>
          <w:lang w:val="uk-UA"/>
        </w:rPr>
        <w:t xml:space="preserve">керівника </w:t>
      </w:r>
      <w:r>
        <w:rPr>
          <w:rFonts w:ascii="Times New Roman" w:hAnsi="Times New Roman" w:cs="Times New Roman"/>
          <w:sz w:val="28"/>
          <w:szCs w:val="28"/>
          <w:lang w:val="uk-UA"/>
        </w:rPr>
        <w:t>Ліцею</w:t>
      </w:r>
      <w:r>
        <w:rPr>
          <w:rFonts w:ascii="Times New Roman" w:hAnsi="Times New Roman" w:cs="Times New Roman"/>
          <w:sz w:val="28"/>
          <w:szCs w:val="28"/>
        </w:rPr>
        <w:t xml:space="preserve">, педагогічні та інші працівники </w:t>
      </w:r>
      <w:r>
        <w:rPr>
          <w:rFonts w:ascii="Times New Roman" w:hAnsi="Times New Roman" w:cs="Times New Roman"/>
          <w:sz w:val="28"/>
          <w:szCs w:val="28"/>
          <w:lang w:val="uk-UA"/>
        </w:rPr>
        <w:t>Ліцею</w:t>
      </w:r>
      <w:r>
        <w:rPr>
          <w:rFonts w:ascii="Times New Roman" w:hAnsi="Times New Roman" w:cs="Times New Roman"/>
          <w:sz w:val="28"/>
          <w:szCs w:val="28"/>
        </w:rPr>
        <w:t xml:space="preserve"> призначаються на посади та звільняються з посад</w:t>
      </w:r>
      <w:r>
        <w:rPr>
          <w:rFonts w:ascii="Times New Roman" w:hAnsi="Times New Roman" w:cs="Times New Roman"/>
          <w:bCs/>
          <w:sz w:val="28"/>
          <w:szCs w:val="28"/>
          <w:lang w:val="uk-UA"/>
        </w:rPr>
        <w:t xml:space="preserve"> керівником</w:t>
      </w:r>
      <w:r>
        <w:rPr>
          <w:rFonts w:ascii="Times New Roman" w:hAnsi="Times New Roman" w:cs="Times New Roman"/>
          <w:sz w:val="28"/>
          <w:szCs w:val="28"/>
          <w:lang w:val="uk-UA"/>
        </w:rPr>
        <w:t xml:space="preserve"> Ліцею</w:t>
      </w:r>
      <w:r>
        <w:rPr>
          <w:rFonts w:ascii="Times New Roman" w:hAnsi="Times New Roman" w:cs="Times New Roman"/>
          <w:sz w:val="28"/>
          <w:szCs w:val="28"/>
        </w:rPr>
        <w:t>.</w:t>
      </w:r>
    </w:p>
    <w:p w14:paraId="1AEDAFCE" w14:textId="77777777" w:rsidR="00ED36A0" w:rsidRDefault="00ED36A0" w:rsidP="00ED36A0">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lang w:val="uk-UA"/>
        </w:rPr>
        <w:t xml:space="preserve">4.12.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r>
        <w:rPr>
          <w:rFonts w:ascii="Times New Roman" w:hAnsi="Times New Roman" w:cs="Times New Roman"/>
          <w:sz w:val="28"/>
          <w:szCs w:val="28"/>
        </w:rPr>
        <w:t xml:space="preserve">Конкретний перелік посадових обов’язків визначається </w:t>
      </w:r>
      <w:r>
        <w:rPr>
          <w:rFonts w:ascii="Times New Roman" w:hAnsi="Times New Roman" w:cs="Times New Roman"/>
          <w:sz w:val="28"/>
          <w:szCs w:val="28"/>
        </w:rPr>
        <w:lastRenderedPageBreak/>
        <w:t xml:space="preserve">посадовою інструкцією, яка затверджується </w:t>
      </w:r>
      <w:r>
        <w:rPr>
          <w:rFonts w:ascii="Times New Roman" w:hAnsi="Times New Roman" w:cs="Times New Roman"/>
          <w:bCs/>
          <w:sz w:val="28"/>
          <w:szCs w:val="28"/>
          <w:lang w:val="uk-UA"/>
        </w:rPr>
        <w:t>керівником</w:t>
      </w:r>
      <w:r>
        <w:rPr>
          <w:rFonts w:ascii="Times New Roman" w:hAnsi="Times New Roman" w:cs="Times New Roman"/>
          <w:bCs/>
          <w:sz w:val="28"/>
          <w:szCs w:val="28"/>
        </w:rPr>
        <w:t xml:space="preserve"> Ліцею відповідно до вимог законодавства.</w:t>
      </w:r>
    </w:p>
    <w:p w14:paraId="2B7E33C6"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4.13. Розподіл педагогічного навантаження у Ліцеї затверджується його керівником.</w:t>
      </w:r>
    </w:p>
    <w:p w14:paraId="239506C7"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Педагогічне навантаження вчителя Ліцею обсягом менше тарифної ставки, передбаченої статтею 24 </w:t>
      </w:r>
      <w:r>
        <w:rPr>
          <w:rFonts w:ascii="Times New Roman" w:hAnsi="Times New Roman" w:cs="Times New Roman"/>
          <w:sz w:val="28"/>
          <w:szCs w:val="28"/>
          <w:lang w:val="uk-UA"/>
        </w:rPr>
        <w:t>Закону України «Про повну загальну середню освіту»</w:t>
      </w:r>
      <w:r>
        <w:rPr>
          <w:rFonts w:ascii="Times New Roman" w:hAnsi="Times New Roman" w:cs="Times New Roman"/>
          <w:sz w:val="28"/>
          <w:szCs w:val="28"/>
        </w:rPr>
        <w:t xml:space="preserve"> тільки за його </w:t>
      </w:r>
      <w:r>
        <w:rPr>
          <w:rFonts w:ascii="Times New Roman" w:hAnsi="Times New Roman" w:cs="Times New Roman"/>
          <w:sz w:val="28"/>
          <w:szCs w:val="28"/>
          <w:lang w:val="uk-UA"/>
        </w:rPr>
        <w:t xml:space="preserve">письмовою </w:t>
      </w:r>
      <w:r>
        <w:rPr>
          <w:rFonts w:ascii="Times New Roman" w:hAnsi="Times New Roman" w:cs="Times New Roman"/>
          <w:sz w:val="28"/>
          <w:szCs w:val="28"/>
        </w:rPr>
        <w:t>згодою.</w:t>
      </w:r>
    </w:p>
    <w:p w14:paraId="2731BD96" w14:textId="77777777" w:rsidR="00ED36A0" w:rsidRDefault="00ED36A0" w:rsidP="00ED36A0">
      <w:pPr>
        <w:spacing w:after="0" w:line="240" w:lineRule="auto"/>
        <w:ind w:firstLine="708"/>
        <w:jc w:val="both"/>
        <w:rPr>
          <w:rFonts w:ascii="Times New Roman" w:hAnsi="Times New Roman" w:cs="Times New Roman"/>
          <w:sz w:val="28"/>
        </w:rPr>
      </w:pPr>
      <w:r>
        <w:rPr>
          <w:rFonts w:ascii="Times New Roman" w:hAnsi="Times New Roman" w:cs="Times New Roman"/>
          <w:sz w:val="28"/>
        </w:rPr>
        <w:t>Перерозподіл педагогічного навантаження протягом навчального року допускається у разі зміни кількості годин з окремих навчальних предметів (інтегрованих курсів), що передбачається навчальним планом, або за письмовою згодою педагогічного працівника з додержанням законодавства про працю.</w:t>
      </w:r>
    </w:p>
    <w:p w14:paraId="3A42ED4C"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 Атестація педагогічних працівників - це система заходів, спрямованих на всебічне та комплексне оцінювання педагогічної діяльності педагогічних працівників.</w:t>
      </w:r>
    </w:p>
    <w:p w14:paraId="3496533A"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4.15.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w:t>
      </w:r>
    </w:p>
    <w:p w14:paraId="0603B104"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4.16. За результатами атестації визначається відповідність педагогічного працівника займаній посаді, присвоюються або підтверджуються кваліфікаційні категорії, присвоюються педагогічні звання.</w:t>
      </w:r>
    </w:p>
    <w:p w14:paraId="56AA8ADE"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4.17. Батьки здобувачів освіти мають право:</w:t>
      </w:r>
    </w:p>
    <w:p w14:paraId="679E4B2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захищати відповідно до норм чинного законодавства України права та законні інтереси здобувачів освіти;</w:t>
      </w:r>
    </w:p>
    <w:p w14:paraId="3EB4FAB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звертатися до </w:t>
      </w:r>
      <w:r>
        <w:rPr>
          <w:rFonts w:ascii="Times New Roman" w:hAnsi="Times New Roman" w:cs="Times New Roman"/>
          <w:sz w:val="28"/>
          <w:szCs w:val="28"/>
          <w:lang w:val="uk-UA"/>
        </w:rPr>
        <w:t>Ліцею</w:t>
      </w:r>
      <w:r>
        <w:rPr>
          <w:rFonts w:ascii="Times New Roman" w:hAnsi="Times New Roman" w:cs="Times New Roman"/>
          <w:sz w:val="28"/>
          <w:szCs w:val="28"/>
        </w:rPr>
        <w:t>, органів управління освітою з питань освіти;</w:t>
      </w:r>
    </w:p>
    <w:p w14:paraId="4003347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обирати заклад освіти, освітню програму, вид і форму здобуття дітьми відповідної освіти;</w:t>
      </w:r>
    </w:p>
    <w:p w14:paraId="5601A2D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брати участь у громадському самоврядуванні </w:t>
      </w:r>
      <w:r>
        <w:rPr>
          <w:rFonts w:ascii="Times New Roman" w:hAnsi="Times New Roman" w:cs="Times New Roman"/>
          <w:sz w:val="28"/>
          <w:szCs w:val="28"/>
          <w:lang w:val="uk-UA"/>
        </w:rPr>
        <w:t>Ліцею</w:t>
      </w:r>
      <w:r>
        <w:rPr>
          <w:rFonts w:ascii="Times New Roman" w:hAnsi="Times New Roman" w:cs="Times New Roman"/>
          <w:sz w:val="28"/>
          <w:szCs w:val="28"/>
        </w:rPr>
        <w:t xml:space="preserve">, зокрема обирати і бути обраними до органів громадського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17D0B62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завчасно отримувати інформацію про всі заплановані 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14:paraId="3CE89171"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брати участь у розробленні індивідуальної програми розвитку дитини та/або індивідуального навчального плану;</w:t>
      </w:r>
    </w:p>
    <w:p w14:paraId="41207A6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отримувати інформацію про діяльність </w:t>
      </w:r>
      <w:r>
        <w:rPr>
          <w:rFonts w:ascii="Times New Roman" w:hAnsi="Times New Roman" w:cs="Times New Roman"/>
          <w:sz w:val="28"/>
          <w:szCs w:val="28"/>
          <w:lang w:val="uk-UA"/>
        </w:rPr>
        <w:t>Ліцею</w:t>
      </w:r>
      <w:r>
        <w:rPr>
          <w:rFonts w:ascii="Times New Roman" w:hAnsi="Times New Roman" w:cs="Times New Roman"/>
          <w:sz w:val="28"/>
          <w:szCs w:val="28"/>
        </w:rPr>
        <w:t xml:space="preserve">,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w:t>
      </w:r>
      <w:r>
        <w:rPr>
          <w:rFonts w:ascii="Times New Roman" w:hAnsi="Times New Roman" w:cs="Times New Roman"/>
          <w:sz w:val="28"/>
          <w:szCs w:val="28"/>
          <w:lang w:val="uk-UA"/>
        </w:rPr>
        <w:t>Ліцеї</w:t>
      </w:r>
      <w:r>
        <w:rPr>
          <w:rFonts w:ascii="Times New Roman" w:hAnsi="Times New Roman" w:cs="Times New Roman"/>
          <w:sz w:val="28"/>
          <w:szCs w:val="28"/>
        </w:rPr>
        <w:t xml:space="preserve"> та його освітньої діяльності;</w:t>
      </w:r>
    </w:p>
    <w:p w14:paraId="1603F5BE" w14:textId="77777777" w:rsidR="00ED36A0" w:rsidRDefault="00ED36A0" w:rsidP="00ED36A0">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eastAsia="uk-UA"/>
        </w:rPr>
        <w:t xml:space="preserve">- бути присутніми на навчальних заняттях своїх дітей за попереднім погодженням з керівником </w:t>
      </w:r>
      <w:r>
        <w:rPr>
          <w:rFonts w:ascii="Times New Roman" w:eastAsia="Times New Roman" w:hAnsi="Times New Roman" w:cs="Times New Roman"/>
          <w:sz w:val="28"/>
          <w:szCs w:val="28"/>
          <w:lang w:val="uk-UA" w:eastAsia="uk-UA"/>
        </w:rPr>
        <w:t>Ліцею;</w:t>
      </w:r>
    </w:p>
    <w:p w14:paraId="30F7425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подавати керівництву або засновнику Ліцею заяву про випадки булінгу (цькування) стосовно дитини або будь-якого іншого учасника освітнього процесу;</w:t>
      </w:r>
    </w:p>
    <w:p w14:paraId="18B8753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вимагати повного та неупередженого розслідування випадків булінгу (цькування) стосовно дитини або будь-якого іншого учасника освітнього процесу.</w:t>
      </w:r>
    </w:p>
    <w:p w14:paraId="7775C3FA" w14:textId="77777777" w:rsidR="00ED36A0" w:rsidRDefault="00ED36A0" w:rsidP="00ED36A0">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4.18. Батьки або особи, які їх замінюють, зобов'язані:</w:t>
      </w:r>
    </w:p>
    <w:p w14:paraId="7BEC377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3018D4E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сприяти виконанню дитиною освітньої програми та досягненню дитиною передбачених нею результатів навчання;</w:t>
      </w:r>
    </w:p>
    <w:p w14:paraId="43AD7C5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поважати гідність, права, свободи і законні інтереси дитини та інших учасників освітнього процесу;</w:t>
      </w:r>
    </w:p>
    <w:p w14:paraId="7186D85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дбати про фізичне і психічне здоров’я дитини, сприяти розвитку її здібностей, формувати навички здорового способу життя;</w:t>
      </w:r>
    </w:p>
    <w:p w14:paraId="5D263BD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1ED1ECB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7673D56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54CE492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дотримуватися установчих документів, правил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w:t>
      </w:r>
    </w:p>
    <w:p w14:paraId="08D91F5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сприяти керівництву Ліцею у проведенні розслідування щодо випадків булінгу (цькування).</w:t>
      </w:r>
    </w:p>
    <w:p w14:paraId="0C93C245" w14:textId="77777777" w:rsidR="00ED36A0" w:rsidRDefault="00ED36A0" w:rsidP="00ED36A0">
      <w:pPr>
        <w:spacing w:after="0" w:line="240" w:lineRule="auto"/>
        <w:ind w:firstLine="709"/>
        <w:jc w:val="both"/>
        <w:rPr>
          <w:rFonts w:ascii="Times New Roman" w:hAnsi="Times New Roman" w:cs="Times New Roman"/>
          <w:sz w:val="28"/>
          <w:szCs w:val="28"/>
          <w:lang w:val="uk-UA"/>
        </w:rPr>
      </w:pPr>
    </w:p>
    <w:p w14:paraId="1B9081FF" w14:textId="77777777" w:rsidR="00ED36A0" w:rsidRDefault="00ED36A0" w:rsidP="00ED36A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V. УПРАВЛІННЯ </w:t>
      </w:r>
      <w:r>
        <w:rPr>
          <w:rFonts w:ascii="Times New Roman" w:hAnsi="Times New Roman" w:cs="Times New Roman"/>
          <w:b/>
          <w:sz w:val="28"/>
          <w:szCs w:val="28"/>
          <w:lang w:val="uk-UA"/>
        </w:rPr>
        <w:t xml:space="preserve">ЛІЦЕЄМ </w:t>
      </w:r>
    </w:p>
    <w:p w14:paraId="11D7DE9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Управління </w:t>
      </w:r>
      <w:r>
        <w:rPr>
          <w:rFonts w:ascii="Times New Roman" w:hAnsi="Times New Roman" w:cs="Times New Roman"/>
          <w:sz w:val="28"/>
          <w:szCs w:val="28"/>
          <w:lang w:val="uk-UA"/>
        </w:rPr>
        <w:t>Ліцеєм</w:t>
      </w:r>
      <w:r>
        <w:rPr>
          <w:rFonts w:ascii="Times New Roman" w:hAnsi="Times New Roman" w:cs="Times New Roman"/>
          <w:sz w:val="28"/>
          <w:szCs w:val="28"/>
        </w:rPr>
        <w:t xml:space="preserve"> в межах повноважень, визначених законами та установчими документами, здійснюють:</w:t>
      </w:r>
    </w:p>
    <w:p w14:paraId="21822CB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засновник</w:t>
      </w:r>
      <w:r>
        <w:rPr>
          <w:rFonts w:ascii="Times New Roman" w:hAnsi="Times New Roman" w:cs="Times New Roman"/>
          <w:sz w:val="28"/>
          <w:szCs w:val="28"/>
          <w:lang w:val="uk-UA"/>
        </w:rPr>
        <w:t>, виконавчий комітет Тростянецької міської ради</w:t>
      </w:r>
      <w:r>
        <w:rPr>
          <w:rFonts w:ascii="Times New Roman" w:hAnsi="Times New Roman" w:cs="Times New Roman"/>
          <w:sz w:val="28"/>
          <w:szCs w:val="28"/>
        </w:rPr>
        <w:t xml:space="preserve"> та відділ освіти Тростянецької міської ради;</w:t>
      </w:r>
    </w:p>
    <w:p w14:paraId="19FAC36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керівник закладу освіти;</w:t>
      </w:r>
    </w:p>
    <w:p w14:paraId="4427D6A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педагогічна рада;</w:t>
      </w:r>
    </w:p>
    <w:p w14:paraId="4761DAD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вищий колегіальн</w:t>
      </w:r>
      <w:r>
        <w:rPr>
          <w:rFonts w:ascii="Times New Roman" w:hAnsi="Times New Roman" w:cs="Times New Roman"/>
          <w:sz w:val="28"/>
          <w:szCs w:val="28"/>
          <w:lang w:val="uk-UA"/>
        </w:rPr>
        <w:t>ий</w:t>
      </w:r>
      <w:r>
        <w:rPr>
          <w:rFonts w:ascii="Times New Roman" w:hAnsi="Times New Roman" w:cs="Times New Roman"/>
          <w:sz w:val="28"/>
          <w:szCs w:val="28"/>
        </w:rPr>
        <w:t xml:space="preserve"> орган громадського самоврядування Л</w:t>
      </w:r>
      <w:r>
        <w:rPr>
          <w:rFonts w:ascii="Times New Roman" w:hAnsi="Times New Roman" w:cs="Times New Roman"/>
          <w:sz w:val="28"/>
          <w:szCs w:val="28"/>
          <w:lang w:val="uk-UA"/>
        </w:rPr>
        <w:t>іцею</w:t>
      </w:r>
      <w:r>
        <w:rPr>
          <w:rFonts w:ascii="Times New Roman" w:hAnsi="Times New Roman" w:cs="Times New Roman"/>
          <w:sz w:val="28"/>
          <w:szCs w:val="28"/>
        </w:rPr>
        <w:t>.</w:t>
      </w:r>
    </w:p>
    <w:p w14:paraId="10166492"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Органи громадського самоврядування та піклувальна рада мають право брати участь в управлінні </w:t>
      </w:r>
      <w:r>
        <w:rPr>
          <w:rFonts w:ascii="Times New Roman" w:hAnsi="Times New Roman" w:cs="Times New Roman"/>
          <w:sz w:val="28"/>
          <w:szCs w:val="28"/>
          <w:lang w:val="uk-UA"/>
        </w:rPr>
        <w:t>Ліцеєм</w:t>
      </w:r>
      <w:r>
        <w:rPr>
          <w:rFonts w:ascii="Times New Roman" w:hAnsi="Times New Roman" w:cs="Times New Roman"/>
          <w:sz w:val="28"/>
          <w:szCs w:val="28"/>
        </w:rPr>
        <w:t xml:space="preserve"> у порядку та межах, визначених законами України «Про освіту», «Про повну загальну середню освіту», «Про дошкільну освіту» та установчими документами </w:t>
      </w:r>
      <w:r>
        <w:rPr>
          <w:rFonts w:ascii="Times New Roman" w:hAnsi="Times New Roman" w:cs="Times New Roman"/>
          <w:sz w:val="28"/>
          <w:szCs w:val="28"/>
          <w:lang w:val="uk-UA"/>
        </w:rPr>
        <w:t>Ліцею</w:t>
      </w:r>
      <w:r>
        <w:rPr>
          <w:rFonts w:ascii="Times New Roman" w:hAnsi="Times New Roman" w:cs="Times New Roman"/>
          <w:sz w:val="28"/>
          <w:szCs w:val="28"/>
        </w:rPr>
        <w:t>.</w:t>
      </w:r>
    </w:p>
    <w:p w14:paraId="461CFA6C"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Засновник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0BFE2B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затверджує статут (його нову редакцію);</w:t>
      </w:r>
    </w:p>
    <w:p w14:paraId="3C696C6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затверджує положення про конкурс на посаду керівника Ліцею та склад конкурсної комісії;</w:t>
      </w:r>
    </w:p>
    <w:p w14:paraId="336FC6A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приймає рішення про проведення конкурсу на посаду керівника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2244FA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затверджує за поданням Ліцею Стратегію розвитку;</w:t>
      </w:r>
    </w:p>
    <w:p w14:paraId="26109DD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фінансує виконання </w:t>
      </w:r>
      <w:r>
        <w:rPr>
          <w:rFonts w:ascii="Times New Roman" w:hAnsi="Times New Roman" w:cs="Times New Roman"/>
          <w:sz w:val="28"/>
          <w:szCs w:val="28"/>
          <w:lang w:val="uk-UA"/>
        </w:rPr>
        <w:t>С</w:t>
      </w:r>
      <w:r>
        <w:rPr>
          <w:rFonts w:ascii="Times New Roman" w:hAnsi="Times New Roman" w:cs="Times New Roman"/>
          <w:sz w:val="28"/>
          <w:szCs w:val="28"/>
        </w:rPr>
        <w:t xml:space="preserve">тратегії розвитку </w:t>
      </w:r>
      <w:r>
        <w:rPr>
          <w:rFonts w:ascii="Times New Roman" w:hAnsi="Times New Roman" w:cs="Times New Roman"/>
          <w:sz w:val="28"/>
          <w:szCs w:val="28"/>
          <w:lang w:val="uk-UA"/>
        </w:rPr>
        <w:t>Ліцею</w:t>
      </w:r>
      <w:r>
        <w:rPr>
          <w:rFonts w:ascii="Times New Roman" w:hAnsi="Times New Roman" w:cs="Times New Roman"/>
          <w:sz w:val="28"/>
          <w:szCs w:val="28"/>
        </w:rPr>
        <w:t xml:space="preserve">, у тому числі здійснення інноваційної діяльності </w:t>
      </w:r>
      <w:r>
        <w:rPr>
          <w:rFonts w:ascii="Times New Roman" w:hAnsi="Times New Roman" w:cs="Times New Roman"/>
          <w:sz w:val="28"/>
          <w:szCs w:val="28"/>
          <w:lang w:val="uk-UA"/>
        </w:rPr>
        <w:t>Ліцеєм</w:t>
      </w:r>
      <w:r>
        <w:rPr>
          <w:rFonts w:ascii="Times New Roman" w:hAnsi="Times New Roman" w:cs="Times New Roman"/>
          <w:sz w:val="28"/>
          <w:szCs w:val="28"/>
        </w:rPr>
        <w:t>;</w:t>
      </w:r>
    </w:p>
    <w:p w14:paraId="6684620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здійснює контроль за дотриманням установчих документів </w:t>
      </w:r>
      <w:r>
        <w:rPr>
          <w:rFonts w:ascii="Times New Roman" w:hAnsi="Times New Roman" w:cs="Times New Roman"/>
          <w:sz w:val="28"/>
          <w:szCs w:val="28"/>
          <w:lang w:val="uk-UA"/>
        </w:rPr>
        <w:t>Ліцею</w:t>
      </w:r>
      <w:r>
        <w:rPr>
          <w:rFonts w:ascii="Times New Roman" w:hAnsi="Times New Roman" w:cs="Times New Roman"/>
          <w:sz w:val="28"/>
          <w:szCs w:val="28"/>
        </w:rPr>
        <w:t>;</w:t>
      </w:r>
    </w:p>
    <w:p w14:paraId="7FB26CD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забезпечує створення у Ліцеї інклюзивного освітнього середовища, універсального дизайну та розумного пристосування;</w:t>
      </w:r>
    </w:p>
    <w:p w14:paraId="7B06E91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затверджує кошторис </w:t>
      </w:r>
      <w:r>
        <w:rPr>
          <w:rFonts w:ascii="Times New Roman" w:hAnsi="Times New Roman" w:cs="Times New Roman"/>
          <w:sz w:val="28"/>
          <w:szCs w:val="28"/>
          <w:lang w:val="uk-UA"/>
        </w:rPr>
        <w:t>Ліцею</w:t>
      </w:r>
      <w:r>
        <w:rPr>
          <w:rFonts w:ascii="Times New Roman" w:hAnsi="Times New Roman" w:cs="Times New Roman"/>
          <w:sz w:val="28"/>
          <w:szCs w:val="28"/>
        </w:rPr>
        <w:t>, у тому числі обсяг коштів, що передбачається на підвищення кваліфікації педагогічних працівників, та контролює його виконання;</w:t>
      </w:r>
    </w:p>
    <w:p w14:paraId="532A22E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uk-UA"/>
        </w:rPr>
        <w:t>затверджує структуру  та чисельність працівників Ліцею;</w:t>
      </w:r>
    </w:p>
    <w:p w14:paraId="1289CD4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забезпечує утримання та розвиток </w:t>
      </w:r>
      <w:r>
        <w:rPr>
          <w:rFonts w:ascii="Times New Roman" w:hAnsi="Times New Roman" w:cs="Times New Roman"/>
          <w:sz w:val="28"/>
          <w:szCs w:val="28"/>
          <w:lang w:val="uk-UA"/>
        </w:rPr>
        <w:t>Ліцею</w:t>
      </w:r>
      <w:r>
        <w:rPr>
          <w:rFonts w:ascii="Times New Roman" w:hAnsi="Times New Roman" w:cs="Times New Roman"/>
          <w:sz w:val="28"/>
          <w:szCs w:val="28"/>
        </w:rPr>
        <w:t>, його матеріально-технічної бази на рівні, достатньому для виконання вимог державних стандартів, ліцензійних умов провадження освітньої діяльності у сфері загальної середньої освіти, дошкільної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4B9458E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реалізує інші права, передбачені актами законодавства.</w:t>
      </w:r>
    </w:p>
    <w:p w14:paraId="1523A6C2" w14:textId="77777777" w:rsidR="00ED36A0" w:rsidRDefault="00ED36A0" w:rsidP="00ED36A0">
      <w:pPr>
        <w:pStyle w:val="a7"/>
        <w:autoSpaceDN w:val="0"/>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rPr>
        <w:t>5.4. Виконавчий ко</w:t>
      </w:r>
      <w:r>
        <w:rPr>
          <w:rFonts w:ascii="Times New Roman" w:hAnsi="Times New Roman" w:cs="Times New Roman"/>
          <w:sz w:val="28"/>
          <w:szCs w:val="28"/>
          <w:lang w:val="uk-UA"/>
        </w:rPr>
        <w:t>мітет</w:t>
      </w:r>
      <w:r>
        <w:rPr>
          <w:rFonts w:ascii="Times New Roman" w:hAnsi="Times New Roman" w:cs="Times New Roman"/>
          <w:sz w:val="28"/>
          <w:szCs w:val="28"/>
        </w:rPr>
        <w:t xml:space="preserve"> Тростянецько</w:t>
      </w:r>
      <w:r>
        <w:rPr>
          <w:rFonts w:ascii="Times New Roman" w:hAnsi="Times New Roman" w:cs="Times New Roman"/>
          <w:sz w:val="28"/>
          <w:szCs w:val="28"/>
          <w:lang w:val="uk-UA"/>
        </w:rPr>
        <w:t>ї міської ради здійснює управління Ліцеєм відповідно до повноважень визначених Законом України «Про місцеве самоврядування в Україні» та установчими документами Ліцею.</w:t>
      </w:r>
    </w:p>
    <w:p w14:paraId="13C1183A"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5.5. Відділ освіти Тростянецької міської ради:</w:t>
      </w:r>
    </w:p>
    <w:p w14:paraId="71CB21F0"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на правах уповноваженого органу здійснює управління Ліцеєм в межах повноважень, визначених законодавством та положенням про відділ освіти Тростянецької міської ради;</w:t>
      </w:r>
    </w:p>
    <w:p w14:paraId="18E1EF39" w14:textId="77777777" w:rsidR="00ED36A0" w:rsidRDefault="00ED36A0" w:rsidP="00ED36A0">
      <w:pPr>
        <w:pStyle w:val="a6"/>
        <w:ind w:firstLine="708"/>
        <w:jc w:val="both"/>
        <w:rPr>
          <w:sz w:val="28"/>
          <w:szCs w:val="28"/>
          <w:lang w:val="uk-UA"/>
        </w:rPr>
      </w:pPr>
      <w:r>
        <w:rPr>
          <w:sz w:val="28"/>
          <w:szCs w:val="28"/>
          <w:lang w:val="uk-UA"/>
        </w:rPr>
        <w:t>- контролює дотримання Ліцеєм законодавства в галузі освіти Державного стандарту початкової освіти, базової і повної загальної середньої освіти та вимог Базового компонента дошкільної освіти;</w:t>
      </w:r>
    </w:p>
    <w:p w14:paraId="2EA31B13" w14:textId="77777777" w:rsidR="00ED36A0" w:rsidRDefault="00ED36A0" w:rsidP="00ED36A0">
      <w:pPr>
        <w:pStyle w:val="a6"/>
        <w:ind w:firstLine="708"/>
        <w:jc w:val="both"/>
        <w:rPr>
          <w:sz w:val="28"/>
          <w:szCs w:val="28"/>
          <w:lang w:val="uk-UA"/>
        </w:rPr>
      </w:pPr>
      <w:r>
        <w:rPr>
          <w:sz w:val="28"/>
          <w:szCs w:val="28"/>
          <w:lang w:val="uk-UA"/>
        </w:rPr>
        <w:t>- координує роботу щодо здійснення професійної орієнтації учнів;</w:t>
      </w:r>
    </w:p>
    <w:p w14:paraId="425278AD" w14:textId="77777777" w:rsidR="00ED36A0" w:rsidRDefault="00ED36A0" w:rsidP="00ED36A0">
      <w:pPr>
        <w:pStyle w:val="a6"/>
        <w:ind w:firstLine="708"/>
        <w:jc w:val="both"/>
        <w:rPr>
          <w:sz w:val="28"/>
          <w:szCs w:val="28"/>
          <w:lang w:val="uk-UA"/>
        </w:rPr>
      </w:pPr>
      <w:r>
        <w:rPr>
          <w:sz w:val="28"/>
          <w:szCs w:val="28"/>
          <w:lang w:val="uk-UA"/>
        </w:rPr>
        <w:t>- сприяє проведенню експериментальної та інноваційної діяльності в освітньому процесі Ліцею;</w:t>
      </w:r>
    </w:p>
    <w:p w14:paraId="70EC5757" w14:textId="77777777" w:rsidR="00ED36A0" w:rsidRDefault="00ED36A0" w:rsidP="00ED36A0">
      <w:pPr>
        <w:pStyle w:val="a6"/>
        <w:ind w:firstLine="708"/>
        <w:jc w:val="both"/>
        <w:rPr>
          <w:sz w:val="28"/>
          <w:szCs w:val="28"/>
          <w:lang w:val="uk-UA"/>
        </w:rPr>
      </w:pPr>
      <w:r>
        <w:rPr>
          <w:sz w:val="28"/>
          <w:szCs w:val="28"/>
          <w:lang w:val="uk-UA"/>
        </w:rPr>
        <w:t>- сприяє розвитку самоврядування у Ліцеї;</w:t>
      </w:r>
    </w:p>
    <w:p w14:paraId="35DFA449" w14:textId="77777777" w:rsidR="00ED36A0" w:rsidRDefault="00ED36A0" w:rsidP="00ED36A0">
      <w:pPr>
        <w:pStyle w:val="a6"/>
        <w:ind w:firstLine="708"/>
        <w:jc w:val="both"/>
        <w:rPr>
          <w:sz w:val="28"/>
          <w:szCs w:val="28"/>
          <w:lang w:val="uk-UA"/>
        </w:rPr>
      </w:pPr>
      <w:r>
        <w:rPr>
          <w:sz w:val="28"/>
          <w:szCs w:val="28"/>
          <w:lang w:val="uk-UA"/>
        </w:rPr>
        <w:t xml:space="preserve">-координує в межах своїх повноважень здійснення заходів, </w:t>
      </w:r>
      <w:r>
        <w:rPr>
          <w:sz w:val="28"/>
          <w:szCs w:val="28"/>
          <w:lang w:val="uk-UA"/>
        </w:rPr>
        <w:br/>
        <w:t xml:space="preserve">спрямованих на організацію оздоровлення, відпочинку, дозвілля дітей та </w:t>
      </w:r>
      <w:r>
        <w:rPr>
          <w:sz w:val="28"/>
          <w:szCs w:val="28"/>
          <w:lang w:val="uk-UA"/>
        </w:rPr>
        <w:br/>
        <w:t>молоді, здійснює координацію діяльності і контроль за організацією виїзду груп дітей на відпочинок та оздоровлення за кордон.</w:t>
      </w:r>
    </w:p>
    <w:p w14:paraId="5FAE4BC6" w14:textId="77777777" w:rsidR="00ED36A0" w:rsidRDefault="00ED36A0" w:rsidP="00ED36A0">
      <w:pPr>
        <w:pStyle w:val="a6"/>
        <w:ind w:firstLine="708"/>
        <w:jc w:val="both"/>
        <w:rPr>
          <w:sz w:val="28"/>
          <w:szCs w:val="28"/>
          <w:lang w:val="uk-UA"/>
        </w:rPr>
      </w:pPr>
      <w:r>
        <w:rPr>
          <w:sz w:val="28"/>
          <w:szCs w:val="28"/>
          <w:lang w:val="uk-UA"/>
        </w:rPr>
        <w:t xml:space="preserve">-забезпечує контроль за дотриманням правил техніки безпеки, </w:t>
      </w:r>
      <w:r>
        <w:rPr>
          <w:sz w:val="28"/>
          <w:szCs w:val="28"/>
          <w:lang w:val="uk-UA"/>
        </w:rPr>
        <w:br/>
        <w:t>протипожежної безпеки і санітарного режиму в Ліцеї;</w:t>
      </w:r>
    </w:p>
    <w:p w14:paraId="3C9DE12B" w14:textId="77777777" w:rsidR="00ED36A0" w:rsidRDefault="00ED36A0" w:rsidP="00ED36A0">
      <w:pPr>
        <w:pStyle w:val="a6"/>
        <w:ind w:firstLine="708"/>
        <w:jc w:val="both"/>
        <w:rPr>
          <w:sz w:val="28"/>
          <w:szCs w:val="28"/>
          <w:lang w:val="uk-UA"/>
        </w:rPr>
      </w:pPr>
      <w:r>
        <w:rPr>
          <w:sz w:val="28"/>
          <w:szCs w:val="28"/>
          <w:lang w:val="uk-UA"/>
        </w:rPr>
        <w:t xml:space="preserve">- створює у межах своїх повноважень умови для забезпечення </w:t>
      </w:r>
      <w:r>
        <w:rPr>
          <w:sz w:val="28"/>
          <w:szCs w:val="28"/>
          <w:lang w:val="uk-UA"/>
        </w:rPr>
        <w:br/>
        <w:t xml:space="preserve">соціального захисту, охорони життя, здоров’я та захисту прав учасників </w:t>
      </w:r>
      <w:r>
        <w:rPr>
          <w:sz w:val="28"/>
          <w:szCs w:val="28"/>
          <w:lang w:val="uk-UA"/>
        </w:rPr>
        <w:br/>
        <w:t>освітнього процесу та працівників Ліцею;</w:t>
      </w:r>
    </w:p>
    <w:p w14:paraId="0FD3FA3A" w14:textId="77777777" w:rsidR="00ED36A0" w:rsidRDefault="00ED36A0" w:rsidP="00ED36A0">
      <w:pPr>
        <w:pStyle w:val="a6"/>
        <w:ind w:firstLine="708"/>
        <w:jc w:val="both"/>
        <w:rPr>
          <w:sz w:val="28"/>
          <w:szCs w:val="28"/>
          <w:lang w:val="uk-UA"/>
        </w:rPr>
      </w:pPr>
      <w:r>
        <w:rPr>
          <w:sz w:val="28"/>
          <w:szCs w:val="28"/>
          <w:lang w:val="uk-UA"/>
        </w:rPr>
        <w:t>- погоджує штатний розпис Ліцею;</w:t>
      </w:r>
    </w:p>
    <w:p w14:paraId="5233411C" w14:textId="77777777" w:rsidR="00ED36A0" w:rsidRDefault="00ED36A0" w:rsidP="00ED36A0">
      <w:pPr>
        <w:pStyle w:val="a6"/>
        <w:ind w:firstLine="708"/>
        <w:jc w:val="both"/>
        <w:rPr>
          <w:sz w:val="28"/>
          <w:szCs w:val="28"/>
          <w:lang w:val="uk-UA"/>
        </w:rPr>
      </w:pPr>
      <w:r>
        <w:rPr>
          <w:sz w:val="28"/>
          <w:szCs w:val="28"/>
          <w:lang w:val="uk-UA"/>
        </w:rPr>
        <w:t>- забезпечує організацію харчування дітей у закладах дошкільної та загальної середньої освіти громади.</w:t>
      </w:r>
    </w:p>
    <w:p w14:paraId="1355B84D" w14:textId="77777777" w:rsidR="00ED36A0" w:rsidRDefault="00ED36A0" w:rsidP="00ED36A0">
      <w:pPr>
        <w:pStyle w:val="a6"/>
        <w:ind w:firstLine="708"/>
        <w:jc w:val="both"/>
        <w:rPr>
          <w:sz w:val="28"/>
          <w:szCs w:val="28"/>
          <w:lang w:val="uk-UA"/>
        </w:rPr>
      </w:pPr>
      <w:r>
        <w:rPr>
          <w:b/>
          <w:bCs/>
          <w:sz w:val="28"/>
          <w:szCs w:val="28"/>
          <w:lang w:val="uk-UA"/>
        </w:rPr>
        <w:t xml:space="preserve">- </w:t>
      </w:r>
      <w:r>
        <w:rPr>
          <w:sz w:val="28"/>
          <w:szCs w:val="28"/>
          <w:lang w:val="uk-UA"/>
        </w:rPr>
        <w:t xml:space="preserve">виконує інші повноваження визначені рішеннями засновника Ліцею та  актами законодавства. </w:t>
      </w:r>
    </w:p>
    <w:p w14:paraId="5A8C0F61"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5.6. Керівником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w:t>
      </w:r>
    </w:p>
    <w:p w14:paraId="4A36D8ED"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7</w:t>
      </w:r>
      <w:r>
        <w:rPr>
          <w:rFonts w:ascii="Times New Roman" w:hAnsi="Times New Roman" w:cs="Times New Roman"/>
          <w:sz w:val="28"/>
          <w:szCs w:val="28"/>
        </w:rPr>
        <w:t xml:space="preserve">. Керівник </w:t>
      </w:r>
      <w:r>
        <w:rPr>
          <w:rFonts w:ascii="Times New Roman" w:hAnsi="Times New Roman" w:cs="Times New Roman"/>
          <w:sz w:val="28"/>
          <w:szCs w:val="28"/>
          <w:lang w:val="uk-UA"/>
        </w:rPr>
        <w:t xml:space="preserve">(директор) </w:t>
      </w:r>
      <w:r>
        <w:rPr>
          <w:rFonts w:ascii="Times New Roman" w:hAnsi="Times New Roman" w:cs="Times New Roman"/>
          <w:sz w:val="28"/>
          <w:szCs w:val="28"/>
        </w:rPr>
        <w:t xml:space="preserve">Ліцею призначається на посаду </w:t>
      </w:r>
      <w:r>
        <w:rPr>
          <w:rFonts w:ascii="Times New Roman" w:hAnsi="Times New Roman" w:cs="Times New Roman"/>
          <w:sz w:val="28"/>
          <w:szCs w:val="28"/>
          <w:lang w:val="uk-UA"/>
        </w:rPr>
        <w:t>міським головою</w:t>
      </w:r>
    </w:p>
    <w:p w14:paraId="352CCA06" w14:textId="77777777" w:rsidR="00ED36A0" w:rsidRDefault="00ED36A0" w:rsidP="00ED36A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rPr>
        <w:t>за результатами конкурсного відбору строком на шість років (строком на два роки - для особи, яка призначається на посаду керівника Ліцею вперше)</w:t>
      </w:r>
      <w:r>
        <w:rPr>
          <w:rFonts w:ascii="Times New Roman" w:hAnsi="Times New Roman" w:cs="Times New Roman"/>
          <w:sz w:val="28"/>
          <w:szCs w:val="28"/>
          <w:lang w:val="uk-UA"/>
        </w:rPr>
        <w:t xml:space="preserve"> на підставі рішення конкурсної комісії</w:t>
      </w:r>
      <w:r>
        <w:rPr>
          <w:rFonts w:ascii="Times New Roman" w:hAnsi="Times New Roman" w:cs="Times New Roman"/>
          <w:sz w:val="28"/>
          <w:szCs w:val="28"/>
        </w:rPr>
        <w:t>.</w:t>
      </w:r>
    </w:p>
    <w:p w14:paraId="124F1E6D"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Одна і та сама особа не може бути керівником Ліцею більше ніж два строки підряд (до першого строку включається дворічний строк перебування на посаді керівника </w:t>
      </w:r>
      <w:r>
        <w:rPr>
          <w:rFonts w:ascii="Times New Roman" w:hAnsi="Times New Roman" w:cs="Times New Roman"/>
          <w:sz w:val="28"/>
          <w:szCs w:val="28"/>
          <w:lang w:val="uk-UA"/>
        </w:rPr>
        <w:t>Ліцею</w:t>
      </w:r>
      <w:r>
        <w:rPr>
          <w:rFonts w:ascii="Times New Roman" w:hAnsi="Times New Roman" w:cs="Times New Roman"/>
          <w:sz w:val="28"/>
          <w:szCs w:val="28"/>
        </w:rPr>
        <w:t xml:space="preserve">, призначеного вперше). </w:t>
      </w:r>
    </w:p>
    <w:p w14:paraId="004EF1B3"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r>
        <w:rPr>
          <w:rFonts w:ascii="Times New Roman" w:hAnsi="Times New Roman" w:cs="Times New Roman"/>
          <w:sz w:val="28"/>
          <w:szCs w:val="28"/>
          <w:lang w:val="uk-UA"/>
        </w:rPr>
        <w:t>5.8.</w:t>
      </w:r>
      <w:r>
        <w:rPr>
          <w:rFonts w:ascii="Times New Roman" w:eastAsia="Times New Roman" w:hAnsi="Times New Roman" w:cs="Times New Roman"/>
          <w:sz w:val="28"/>
          <w:szCs w:val="28"/>
          <w:lang w:eastAsia="uk-UA"/>
        </w:rPr>
        <w:t xml:space="preserve">  Керівник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14:paraId="6F9B190C"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3" w:name="n665"/>
      <w:bookmarkEnd w:id="3"/>
      <w:r>
        <w:rPr>
          <w:rFonts w:ascii="Times New Roman" w:eastAsia="Times New Roman" w:hAnsi="Times New Roman" w:cs="Times New Roman"/>
          <w:sz w:val="28"/>
          <w:szCs w:val="28"/>
          <w:lang w:eastAsia="uk-UA"/>
        </w:rPr>
        <w:t xml:space="preserve">Припинення трудового договору з керівником </w:t>
      </w:r>
      <w:r>
        <w:rPr>
          <w:rFonts w:ascii="Times New Roman" w:eastAsia="Times New Roman" w:hAnsi="Times New Roman" w:cs="Times New Roman"/>
          <w:sz w:val="28"/>
          <w:szCs w:val="28"/>
          <w:lang w:val="uk-UA" w:eastAsia="uk-UA"/>
        </w:rPr>
        <w:t xml:space="preserve">Ліцею </w:t>
      </w:r>
      <w:r>
        <w:rPr>
          <w:rFonts w:ascii="Times New Roman" w:eastAsia="Times New Roman" w:hAnsi="Times New Roman" w:cs="Times New Roman"/>
          <w:sz w:val="28"/>
          <w:szCs w:val="28"/>
          <w:lang w:eastAsia="uk-UA"/>
        </w:rPr>
        <w:t xml:space="preserve">у зв’язку із закінченням строку його дії або його дострокове розірвання здійснюється </w:t>
      </w:r>
      <w:r>
        <w:rPr>
          <w:rFonts w:ascii="Times New Roman" w:eastAsia="Times New Roman" w:hAnsi="Times New Roman" w:cs="Times New Roman"/>
          <w:sz w:val="28"/>
          <w:szCs w:val="28"/>
          <w:lang w:val="uk-UA" w:eastAsia="uk-UA"/>
        </w:rPr>
        <w:t xml:space="preserve">міським головою </w:t>
      </w:r>
      <w:r>
        <w:rPr>
          <w:rFonts w:ascii="Times New Roman" w:eastAsia="Times New Roman" w:hAnsi="Times New Roman" w:cs="Times New Roman"/>
          <w:sz w:val="28"/>
          <w:szCs w:val="28"/>
          <w:lang w:eastAsia="uk-UA"/>
        </w:rPr>
        <w:t>з підстав та у порядку, визначених законодавством про працю.</w:t>
      </w:r>
    </w:p>
    <w:p w14:paraId="2C1CC3F8"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4" w:name="n666"/>
      <w:bookmarkStart w:id="5" w:name="n667"/>
      <w:bookmarkEnd w:id="4"/>
      <w:bookmarkEnd w:id="5"/>
      <w:r>
        <w:rPr>
          <w:rFonts w:ascii="Times New Roman" w:eastAsia="Times New Roman" w:hAnsi="Times New Roman" w:cs="Times New Roman"/>
          <w:sz w:val="28"/>
          <w:szCs w:val="28"/>
          <w:lang w:eastAsia="uk-UA"/>
        </w:rPr>
        <w:t>Підставами для дострокового звільнення керівника</w:t>
      </w:r>
      <w:r>
        <w:rPr>
          <w:rFonts w:ascii="Times New Roman" w:eastAsia="Times New Roman" w:hAnsi="Times New Roman" w:cs="Times New Roman"/>
          <w:sz w:val="28"/>
          <w:szCs w:val="28"/>
          <w:lang w:val="uk-UA" w:eastAsia="uk-UA"/>
        </w:rPr>
        <w:t xml:space="preserve"> Ліцею</w:t>
      </w:r>
      <w:r>
        <w:rPr>
          <w:rFonts w:ascii="Times New Roman" w:eastAsia="Times New Roman" w:hAnsi="Times New Roman" w:cs="Times New Roman"/>
          <w:sz w:val="28"/>
          <w:szCs w:val="28"/>
          <w:lang w:eastAsia="uk-UA"/>
        </w:rPr>
        <w:t>, які повинні бути передбачені у трудовому договорі, є:</w:t>
      </w:r>
    </w:p>
    <w:p w14:paraId="6696C474"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6" w:name="n668"/>
      <w:bookmarkEnd w:id="6"/>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порушення вимог Закону </w:t>
      </w:r>
      <w:r>
        <w:rPr>
          <w:rFonts w:ascii="Times New Roman" w:eastAsia="Times New Roman" w:hAnsi="Times New Roman" w:cs="Times New Roman"/>
          <w:sz w:val="28"/>
          <w:szCs w:val="28"/>
          <w:lang w:val="uk-UA" w:eastAsia="uk-UA"/>
        </w:rPr>
        <w:t xml:space="preserve">України «Про пову загальну середню освіту» </w:t>
      </w:r>
      <w:r>
        <w:rPr>
          <w:rFonts w:ascii="Times New Roman" w:eastAsia="Times New Roman" w:hAnsi="Times New Roman" w:cs="Times New Roman"/>
          <w:sz w:val="28"/>
          <w:szCs w:val="28"/>
          <w:lang w:eastAsia="uk-UA"/>
        </w:rPr>
        <w:t>щодо мови освітнього процесу;</w:t>
      </w:r>
    </w:p>
    <w:p w14:paraId="40FB7B4B"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7" w:name="n669"/>
      <w:bookmarkEnd w:id="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порушення вимог </w:t>
      </w:r>
      <w:hyperlink r:id="rId9" w:anchor="n442" w:tgtFrame="_blank" w:history="1">
        <w:r>
          <w:rPr>
            <w:rStyle w:val="a3"/>
            <w:rFonts w:ascii="Times New Roman" w:eastAsia="Times New Roman" w:hAnsi="Times New Roman" w:cs="Times New Roman"/>
            <w:color w:val="auto"/>
            <w:sz w:val="28"/>
            <w:szCs w:val="28"/>
            <w:u w:val="none"/>
            <w:lang w:eastAsia="uk-UA"/>
          </w:rPr>
          <w:t>статей 30</w:t>
        </w:r>
      </w:hyperlink>
      <w:r>
        <w:rPr>
          <w:rFonts w:ascii="Times New Roman" w:eastAsia="Times New Roman" w:hAnsi="Times New Roman" w:cs="Times New Roman"/>
          <w:sz w:val="28"/>
          <w:szCs w:val="28"/>
          <w:lang w:eastAsia="uk-UA"/>
        </w:rPr>
        <w:t> і </w:t>
      </w:r>
      <w:hyperlink r:id="rId10" w:anchor="n468" w:tgtFrame="_blank" w:history="1">
        <w:r>
          <w:rPr>
            <w:rStyle w:val="a3"/>
            <w:rFonts w:ascii="Times New Roman" w:eastAsia="Times New Roman" w:hAnsi="Times New Roman" w:cs="Times New Roman"/>
            <w:color w:val="auto"/>
            <w:sz w:val="28"/>
            <w:szCs w:val="28"/>
            <w:u w:val="none"/>
            <w:lang w:eastAsia="uk-UA"/>
          </w:rPr>
          <w:t>31</w:t>
        </w:r>
      </w:hyperlink>
      <w:r>
        <w:rPr>
          <w:rFonts w:ascii="Times New Roman" w:eastAsia="Times New Roman" w:hAnsi="Times New Roman" w:cs="Times New Roman"/>
          <w:sz w:val="28"/>
          <w:szCs w:val="28"/>
          <w:lang w:eastAsia="uk-UA"/>
        </w:rPr>
        <w:t xml:space="preserve"> Закону України </w:t>
      </w:r>
      <w:r>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eastAsia="uk-UA"/>
        </w:rPr>
        <w:t>Про освіту</w:t>
      </w:r>
      <w:r>
        <w:rPr>
          <w:rFonts w:ascii="Times New Roman" w:eastAsia="Times New Roman" w:hAnsi="Times New Roman" w:cs="Times New Roman"/>
          <w:sz w:val="28"/>
          <w:szCs w:val="28"/>
          <w:lang w:val="uk-UA" w:eastAsia="uk-UA"/>
        </w:rPr>
        <w:t>»</w:t>
      </w:r>
      <w:r>
        <w:rPr>
          <w:rFonts w:ascii="Times New Roman" w:eastAsia="Times New Roman" w:hAnsi="Times New Roman" w:cs="Times New Roman"/>
          <w:sz w:val="28"/>
          <w:szCs w:val="28"/>
          <w:lang w:eastAsia="uk-UA"/>
        </w:rPr>
        <w:t>;</w:t>
      </w:r>
    </w:p>
    <w:p w14:paraId="0AB5CE55"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8" w:name="n670"/>
      <w:bookmarkEnd w:id="8"/>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порушення прав учнів чи працівників, встановлене рішенням суду, яке набрало законної сили;</w:t>
      </w:r>
    </w:p>
    <w:p w14:paraId="7BB93D6F"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9" w:name="n671"/>
      <w:bookmarkEnd w:id="9"/>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систематичне неналежне виконання інших обов’язків керівника, визначених Законом</w:t>
      </w:r>
      <w:r>
        <w:rPr>
          <w:rFonts w:ascii="Times New Roman" w:eastAsia="Times New Roman" w:hAnsi="Times New Roman" w:cs="Times New Roman"/>
          <w:sz w:val="28"/>
          <w:szCs w:val="28"/>
          <w:lang w:val="uk-UA" w:eastAsia="uk-UA"/>
        </w:rPr>
        <w:t xml:space="preserve"> України «Про пову загальну середню освіту»</w:t>
      </w:r>
      <w:r>
        <w:rPr>
          <w:rFonts w:ascii="Times New Roman" w:eastAsia="Times New Roman" w:hAnsi="Times New Roman" w:cs="Times New Roman"/>
          <w:sz w:val="28"/>
          <w:szCs w:val="28"/>
          <w:lang w:eastAsia="uk-UA"/>
        </w:rPr>
        <w:t>;</w:t>
      </w:r>
    </w:p>
    <w:p w14:paraId="0C76D220"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10" w:name="n672"/>
      <w:bookmarkEnd w:id="10"/>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14:paraId="4567C069"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9</w:t>
      </w:r>
      <w:r>
        <w:rPr>
          <w:rFonts w:ascii="Times New Roman" w:hAnsi="Times New Roman" w:cs="Times New Roman"/>
          <w:sz w:val="28"/>
          <w:szCs w:val="28"/>
        </w:rPr>
        <w:t>. Керівник Ліцею має право:</w:t>
      </w:r>
    </w:p>
    <w:p w14:paraId="384D4B1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діяти від імені </w:t>
      </w:r>
      <w:r>
        <w:rPr>
          <w:rFonts w:ascii="Times New Roman" w:hAnsi="Times New Roman" w:cs="Times New Roman"/>
          <w:sz w:val="28"/>
          <w:szCs w:val="28"/>
          <w:lang w:val="uk-UA"/>
        </w:rPr>
        <w:t xml:space="preserve">Ліцею </w:t>
      </w:r>
      <w:r>
        <w:rPr>
          <w:rFonts w:ascii="Times New Roman" w:hAnsi="Times New Roman" w:cs="Times New Roman"/>
          <w:sz w:val="28"/>
          <w:szCs w:val="28"/>
        </w:rPr>
        <w:t>без довіреності та представляти Ліцей у відносинах з іншими особами;</w:t>
      </w:r>
    </w:p>
    <w:p w14:paraId="0847A8F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підписувати документи з питань освітньої, фінансово-господарської та іншої діяльності </w:t>
      </w:r>
      <w:r>
        <w:rPr>
          <w:rFonts w:ascii="Times New Roman" w:hAnsi="Times New Roman" w:cs="Times New Roman"/>
          <w:sz w:val="28"/>
          <w:szCs w:val="28"/>
          <w:lang w:val="uk-UA"/>
        </w:rPr>
        <w:t>Ліцею</w:t>
      </w:r>
      <w:r>
        <w:rPr>
          <w:rFonts w:ascii="Times New Roman" w:hAnsi="Times New Roman" w:cs="Times New Roman"/>
          <w:sz w:val="28"/>
          <w:szCs w:val="28"/>
        </w:rPr>
        <w:t>;</w:t>
      </w:r>
    </w:p>
    <w:p w14:paraId="402A219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приймати рішення щодо діяльності Ліцею в межах повноважень, визначених законодавством та строковим трудовим договором, у тому числі розпоряджатися в установленому порядку майном </w:t>
      </w:r>
      <w:r>
        <w:rPr>
          <w:rFonts w:ascii="Times New Roman" w:hAnsi="Times New Roman" w:cs="Times New Roman"/>
          <w:sz w:val="28"/>
          <w:szCs w:val="28"/>
          <w:lang w:val="uk-UA"/>
        </w:rPr>
        <w:t>Ліцею</w:t>
      </w:r>
      <w:r>
        <w:rPr>
          <w:rFonts w:ascii="Times New Roman" w:hAnsi="Times New Roman" w:cs="Times New Roman"/>
          <w:sz w:val="28"/>
          <w:szCs w:val="28"/>
        </w:rPr>
        <w:t>;</w:t>
      </w:r>
    </w:p>
    <w:p w14:paraId="2B575C1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призначати на посаду, переводити на іншу посаду та звільняти з посади працівників </w:t>
      </w:r>
      <w:r>
        <w:rPr>
          <w:rFonts w:ascii="Times New Roman" w:hAnsi="Times New Roman" w:cs="Times New Roman"/>
          <w:sz w:val="28"/>
          <w:szCs w:val="28"/>
          <w:lang w:val="uk-UA"/>
        </w:rPr>
        <w:t>Ліцею</w:t>
      </w:r>
      <w:r>
        <w:rPr>
          <w:rFonts w:ascii="Times New Roman" w:hAnsi="Times New Roman" w:cs="Times New Roman"/>
          <w:sz w:val="28"/>
          <w:szCs w:val="28"/>
        </w:rPr>
        <w:t>,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14:paraId="5175E8E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визначати режим роботи </w:t>
      </w:r>
      <w:r>
        <w:rPr>
          <w:rFonts w:ascii="Times New Roman" w:hAnsi="Times New Roman" w:cs="Times New Roman"/>
          <w:sz w:val="28"/>
          <w:szCs w:val="28"/>
          <w:lang w:val="uk-UA"/>
        </w:rPr>
        <w:t>Ліцею</w:t>
      </w:r>
      <w:r>
        <w:rPr>
          <w:rFonts w:ascii="Times New Roman" w:hAnsi="Times New Roman" w:cs="Times New Roman"/>
          <w:sz w:val="28"/>
          <w:szCs w:val="28"/>
        </w:rPr>
        <w:t>;</w:t>
      </w:r>
    </w:p>
    <w:p w14:paraId="3375B9DE"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ініціювати перед засновником або уповноваженим ним органом питання щодо створення або ліквідації структурних підрозділів;</w:t>
      </w:r>
    </w:p>
    <w:p w14:paraId="4668577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видавати відповідно до своєї компетенції накази і контролювати їх виконання;</w:t>
      </w:r>
    </w:p>
    <w:p w14:paraId="2BF00D3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укладати угоди (договори, контракти) з фізичними та/або юридичними особами відповідно до своєї компетенції;</w:t>
      </w:r>
    </w:p>
    <w:p w14:paraId="33384F3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14:paraId="12441FC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приймати рішення з інших питань діяльності </w:t>
      </w:r>
      <w:r>
        <w:rPr>
          <w:rFonts w:ascii="Times New Roman" w:hAnsi="Times New Roman" w:cs="Times New Roman"/>
          <w:sz w:val="28"/>
          <w:szCs w:val="28"/>
          <w:lang w:val="uk-UA"/>
        </w:rPr>
        <w:t>Ліцею</w:t>
      </w:r>
      <w:r>
        <w:rPr>
          <w:rFonts w:ascii="Times New Roman" w:hAnsi="Times New Roman" w:cs="Times New Roman"/>
          <w:sz w:val="28"/>
          <w:szCs w:val="28"/>
        </w:rPr>
        <w:t>.</w:t>
      </w:r>
    </w:p>
    <w:p w14:paraId="5A84594E"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10</w:t>
      </w:r>
      <w:r>
        <w:rPr>
          <w:rFonts w:ascii="Times New Roman" w:hAnsi="Times New Roman" w:cs="Times New Roman"/>
          <w:sz w:val="28"/>
          <w:szCs w:val="28"/>
        </w:rPr>
        <w:t>. Керівник Ліцею зобов’язаний:</w:t>
      </w:r>
    </w:p>
    <w:p w14:paraId="2262E5C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виконувати Закони України «Про освіту», «Про повну загальну середню освіту»</w:t>
      </w:r>
      <w:r>
        <w:rPr>
          <w:rFonts w:ascii="Times New Roman" w:hAnsi="Times New Roman" w:cs="Times New Roman"/>
          <w:sz w:val="28"/>
          <w:szCs w:val="28"/>
          <w:lang w:val="uk-UA"/>
        </w:rPr>
        <w:t xml:space="preserve">, </w:t>
      </w:r>
      <w:r>
        <w:rPr>
          <w:rFonts w:ascii="Times New Roman" w:hAnsi="Times New Roman" w:cs="Times New Roman"/>
          <w:sz w:val="28"/>
          <w:szCs w:val="28"/>
        </w:rPr>
        <w:t>«Про дошкільну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14:paraId="471587A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планувати та організовувати діяльність </w:t>
      </w:r>
      <w:r>
        <w:rPr>
          <w:rFonts w:ascii="Times New Roman" w:hAnsi="Times New Roman" w:cs="Times New Roman"/>
          <w:sz w:val="28"/>
          <w:szCs w:val="28"/>
          <w:lang w:val="uk-UA"/>
        </w:rPr>
        <w:t>Ліцею</w:t>
      </w:r>
      <w:r>
        <w:rPr>
          <w:rFonts w:ascii="Times New Roman" w:hAnsi="Times New Roman" w:cs="Times New Roman"/>
          <w:sz w:val="28"/>
          <w:szCs w:val="28"/>
        </w:rPr>
        <w:t>;</w:t>
      </w:r>
    </w:p>
    <w:p w14:paraId="2001669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надавати щороку засновнику пропозиції щодо обсягу коштів, необхідних для підвищення кваліфікації педагогічних працівників;</w:t>
      </w:r>
    </w:p>
    <w:p w14:paraId="70C9515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забезпечувати розроблення та виконання стратегії розвитку </w:t>
      </w:r>
      <w:r>
        <w:rPr>
          <w:rFonts w:ascii="Times New Roman" w:hAnsi="Times New Roman" w:cs="Times New Roman"/>
          <w:sz w:val="28"/>
          <w:szCs w:val="28"/>
          <w:lang w:val="uk-UA"/>
        </w:rPr>
        <w:t>Ліцею</w:t>
      </w:r>
      <w:r>
        <w:rPr>
          <w:rFonts w:ascii="Times New Roman" w:hAnsi="Times New Roman" w:cs="Times New Roman"/>
          <w:sz w:val="28"/>
          <w:szCs w:val="28"/>
        </w:rPr>
        <w:t>;</w:t>
      </w:r>
    </w:p>
    <w:p w14:paraId="7641A5E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затверджувати правила внутрішнього розпорядку </w:t>
      </w:r>
      <w:r>
        <w:rPr>
          <w:rFonts w:ascii="Times New Roman" w:hAnsi="Times New Roman" w:cs="Times New Roman"/>
          <w:sz w:val="28"/>
          <w:szCs w:val="28"/>
          <w:lang w:val="uk-UA"/>
        </w:rPr>
        <w:t>Ліцею</w:t>
      </w:r>
      <w:r>
        <w:rPr>
          <w:rFonts w:ascii="Times New Roman" w:hAnsi="Times New Roman" w:cs="Times New Roman"/>
          <w:sz w:val="28"/>
          <w:szCs w:val="28"/>
        </w:rPr>
        <w:t>;</w:t>
      </w:r>
    </w:p>
    <w:p w14:paraId="4F869D8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iCs/>
          <w:sz w:val="28"/>
          <w:szCs w:val="28"/>
        </w:rPr>
      </w:pPr>
      <w:r>
        <w:rPr>
          <w:rFonts w:ascii="Times New Roman" w:hAnsi="Times New Roman" w:cs="Times New Roman"/>
          <w:iCs/>
          <w:sz w:val="28"/>
          <w:szCs w:val="28"/>
        </w:rPr>
        <w:t>організовувати будівництво та ремонт приміщень, їх господарське обслуговування;</w:t>
      </w:r>
    </w:p>
    <w:p w14:paraId="7A55512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затверджувати посадові інструкції працівників </w:t>
      </w:r>
      <w:r>
        <w:rPr>
          <w:rFonts w:ascii="Times New Roman" w:hAnsi="Times New Roman" w:cs="Times New Roman"/>
          <w:sz w:val="28"/>
          <w:szCs w:val="28"/>
          <w:lang w:val="uk-UA"/>
        </w:rPr>
        <w:t>Ліцею</w:t>
      </w:r>
      <w:r>
        <w:rPr>
          <w:rFonts w:ascii="Times New Roman" w:hAnsi="Times New Roman" w:cs="Times New Roman"/>
          <w:sz w:val="28"/>
          <w:szCs w:val="28"/>
        </w:rPr>
        <w:t>;</w:t>
      </w:r>
    </w:p>
    <w:p w14:paraId="36181A1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організовувати освітній процес та видачу документів про освіту;</w:t>
      </w:r>
    </w:p>
    <w:p w14:paraId="55ADD02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затверджувати освітню (освітні) програму (програми) </w:t>
      </w:r>
      <w:r>
        <w:rPr>
          <w:rFonts w:ascii="Times New Roman" w:hAnsi="Times New Roman" w:cs="Times New Roman"/>
          <w:sz w:val="28"/>
          <w:szCs w:val="28"/>
          <w:lang w:val="uk-UA"/>
        </w:rPr>
        <w:t>Ліцею</w:t>
      </w:r>
      <w:r>
        <w:rPr>
          <w:rFonts w:ascii="Times New Roman" w:hAnsi="Times New Roman" w:cs="Times New Roman"/>
          <w:sz w:val="28"/>
          <w:szCs w:val="28"/>
        </w:rPr>
        <w:t>;</w:t>
      </w:r>
    </w:p>
    <w:p w14:paraId="081836C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14:paraId="23FB11E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затверджувати положення про внутрішню систему забезпечення якості освіти в </w:t>
      </w:r>
      <w:r>
        <w:rPr>
          <w:rFonts w:ascii="Times New Roman" w:hAnsi="Times New Roman" w:cs="Times New Roman"/>
          <w:sz w:val="28"/>
          <w:szCs w:val="28"/>
          <w:lang w:val="uk-UA"/>
        </w:rPr>
        <w:t>Ліцеї</w:t>
      </w:r>
      <w:r>
        <w:rPr>
          <w:rFonts w:ascii="Times New Roman" w:hAnsi="Times New Roman" w:cs="Times New Roman"/>
          <w:sz w:val="28"/>
          <w:szCs w:val="28"/>
        </w:rPr>
        <w:t>, забезпечити її створення та функціонування;</w:t>
      </w:r>
    </w:p>
    <w:p w14:paraId="71EA333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забезпечувати розроблення, затвердження, виконання та моніторинг виконання індивідуальної програми розвитку учня;</w:t>
      </w:r>
    </w:p>
    <w:p w14:paraId="40BC9C1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14:paraId="1EBC7AEB"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забезпечувати здійснення контролю за досягненням учнями результатів навчання, визначених державними стандартами повної загальної середньої освіти, індивідуальною програмою розвитку, індивідуальним навчальним планом;</w:t>
      </w:r>
    </w:p>
    <w:p w14:paraId="3FC4401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створювати необхідні умови для здобуття освіти особами з особливими освітніми потребами;</w:t>
      </w:r>
    </w:p>
    <w:p w14:paraId="66DABCF1"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сприяти проходженню атестації та сертифікації педагогічними працівниками;</w:t>
      </w:r>
    </w:p>
    <w:p w14:paraId="708F518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створювати умови для здійснення дієвого та відкритого громадського нагляду (контролю) за діяльністю </w:t>
      </w:r>
      <w:r>
        <w:rPr>
          <w:rFonts w:ascii="Times New Roman" w:hAnsi="Times New Roman" w:cs="Times New Roman"/>
          <w:sz w:val="28"/>
          <w:szCs w:val="28"/>
          <w:lang w:val="uk-UA"/>
        </w:rPr>
        <w:t>Ліцею</w:t>
      </w:r>
      <w:r>
        <w:rPr>
          <w:rFonts w:ascii="Times New Roman" w:hAnsi="Times New Roman" w:cs="Times New Roman"/>
          <w:sz w:val="28"/>
          <w:szCs w:val="28"/>
        </w:rPr>
        <w:t>;</w:t>
      </w:r>
    </w:p>
    <w:p w14:paraId="45386C8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сприяти та створювати умови для діяльності органів громадського самоврядування в </w:t>
      </w:r>
      <w:r>
        <w:rPr>
          <w:rFonts w:ascii="Times New Roman" w:hAnsi="Times New Roman" w:cs="Times New Roman"/>
          <w:sz w:val="28"/>
          <w:szCs w:val="28"/>
          <w:lang w:val="uk-UA"/>
        </w:rPr>
        <w:t>Ліцеї</w:t>
      </w:r>
      <w:r>
        <w:rPr>
          <w:rFonts w:ascii="Times New Roman" w:hAnsi="Times New Roman" w:cs="Times New Roman"/>
          <w:sz w:val="28"/>
          <w:szCs w:val="28"/>
        </w:rPr>
        <w:t>;</w:t>
      </w:r>
    </w:p>
    <w:p w14:paraId="20A977C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формувати засади, створювати умови, сприяти формуванню культури здорового способу життя учнів та працівників </w:t>
      </w:r>
      <w:r>
        <w:rPr>
          <w:rFonts w:ascii="Times New Roman" w:hAnsi="Times New Roman" w:cs="Times New Roman"/>
          <w:sz w:val="28"/>
          <w:szCs w:val="28"/>
          <w:lang w:val="uk-UA"/>
        </w:rPr>
        <w:t>Ліцею</w:t>
      </w:r>
      <w:r>
        <w:rPr>
          <w:rFonts w:ascii="Times New Roman" w:hAnsi="Times New Roman" w:cs="Times New Roman"/>
          <w:sz w:val="28"/>
          <w:szCs w:val="28"/>
        </w:rPr>
        <w:t>;</w:t>
      </w:r>
    </w:p>
    <w:p w14:paraId="2065C2C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створювати в Ліцеї безпечне освітнє середовище, забезпечувати дотримання вимог щодо охорони дитинства, охорони праці, вимог техніки безпеки;</w:t>
      </w:r>
    </w:p>
    <w:p w14:paraId="7AECF9F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організовувати харчування та сприяти медичному обслуговуванню учнів</w:t>
      </w:r>
      <w:r>
        <w:rPr>
          <w:rFonts w:ascii="Times New Roman" w:hAnsi="Times New Roman" w:cs="Times New Roman"/>
          <w:sz w:val="28"/>
          <w:szCs w:val="28"/>
          <w:lang w:val="uk-UA"/>
        </w:rPr>
        <w:t xml:space="preserve"> (вихованців)</w:t>
      </w:r>
      <w:r>
        <w:rPr>
          <w:rFonts w:ascii="Times New Roman" w:hAnsi="Times New Roman" w:cs="Times New Roman"/>
          <w:sz w:val="28"/>
          <w:szCs w:val="28"/>
        </w:rPr>
        <w:t xml:space="preserve"> відповідно до законодавства;</w:t>
      </w:r>
    </w:p>
    <w:p w14:paraId="703E7E1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забезпечувати відкритість і прозорість діяльності </w:t>
      </w:r>
      <w:r>
        <w:rPr>
          <w:rFonts w:ascii="Times New Roman" w:hAnsi="Times New Roman" w:cs="Times New Roman"/>
          <w:sz w:val="28"/>
          <w:szCs w:val="28"/>
          <w:lang w:val="uk-UA"/>
        </w:rPr>
        <w:t>Ліцею</w:t>
      </w:r>
      <w:r>
        <w:rPr>
          <w:rFonts w:ascii="Times New Roman" w:hAnsi="Times New Roman" w:cs="Times New Roman"/>
          <w:sz w:val="28"/>
          <w:szCs w:val="28"/>
        </w:rPr>
        <w:t>, зокрема шляхом оприлюднення публічної інформації відповідно до вимог законів України;</w:t>
      </w:r>
    </w:p>
    <w:p w14:paraId="28789193"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14:paraId="34757E0F"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організовувати документообіг та звітність відповідно до законодавства;</w:t>
      </w:r>
    </w:p>
    <w:p w14:paraId="1A71CE2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звітувати щороку на загальних зборах (конференції) колективу про свою роботу та виконання Стратегії розвитку </w:t>
      </w:r>
      <w:r>
        <w:rPr>
          <w:rFonts w:ascii="Times New Roman" w:hAnsi="Times New Roman" w:cs="Times New Roman"/>
          <w:sz w:val="28"/>
          <w:szCs w:val="28"/>
          <w:lang w:val="uk-UA"/>
        </w:rPr>
        <w:t>Ліцею</w:t>
      </w:r>
      <w:r>
        <w:rPr>
          <w:rFonts w:ascii="Times New Roman" w:hAnsi="Times New Roman" w:cs="Times New Roman"/>
          <w:sz w:val="28"/>
          <w:szCs w:val="28"/>
        </w:rPr>
        <w:t>;</w:t>
      </w:r>
    </w:p>
    <w:p w14:paraId="1AFDA92C"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виконувати інші обов’язки, покладені на нього законодавством, засновником, установчими документами </w:t>
      </w:r>
      <w:r>
        <w:rPr>
          <w:rFonts w:ascii="Times New Roman" w:hAnsi="Times New Roman" w:cs="Times New Roman"/>
          <w:sz w:val="28"/>
          <w:szCs w:val="28"/>
          <w:lang w:val="uk-UA"/>
        </w:rPr>
        <w:t>Ліцею</w:t>
      </w:r>
      <w:r>
        <w:rPr>
          <w:rFonts w:ascii="Times New Roman" w:hAnsi="Times New Roman" w:cs="Times New Roman"/>
          <w:sz w:val="28"/>
          <w:szCs w:val="28"/>
        </w:rPr>
        <w:t>, колективним договором, строковим трудовим договором.</w:t>
      </w:r>
    </w:p>
    <w:p w14:paraId="104FC704"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11</w:t>
      </w:r>
      <w:r>
        <w:rPr>
          <w:rFonts w:ascii="Times New Roman" w:hAnsi="Times New Roman" w:cs="Times New Roman"/>
          <w:sz w:val="28"/>
          <w:szCs w:val="28"/>
        </w:rPr>
        <w:t xml:space="preserve">. Педагогічна рада є основним постійно діючим колегіальним органом управління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5F92A99C"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2</w:t>
      </w:r>
      <w:r>
        <w:rPr>
          <w:rFonts w:ascii="Times New Roman" w:hAnsi="Times New Roman" w:cs="Times New Roman"/>
          <w:sz w:val="28"/>
          <w:szCs w:val="28"/>
        </w:rPr>
        <w:t xml:space="preserve">. Усі педагогічні працівники зобов’язані брати участь у засіданнях педагогічної ради. Головою педагогічної ради є керівник </w:t>
      </w:r>
      <w:r>
        <w:rPr>
          <w:rFonts w:ascii="Times New Roman" w:hAnsi="Times New Roman" w:cs="Times New Roman"/>
          <w:sz w:val="28"/>
          <w:szCs w:val="28"/>
          <w:lang w:val="uk-UA"/>
        </w:rPr>
        <w:t>Ліцею</w:t>
      </w:r>
      <w:r>
        <w:rPr>
          <w:rFonts w:ascii="Times New Roman" w:hAnsi="Times New Roman" w:cs="Times New Roman"/>
          <w:sz w:val="28"/>
          <w:szCs w:val="28"/>
        </w:rPr>
        <w:t>.</w:t>
      </w:r>
    </w:p>
    <w:p w14:paraId="1881B89D"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3</w:t>
      </w:r>
      <w:r>
        <w:rPr>
          <w:rFonts w:ascii="Times New Roman" w:hAnsi="Times New Roman" w:cs="Times New Roman"/>
          <w:sz w:val="28"/>
          <w:szCs w:val="28"/>
        </w:rPr>
        <w:t>. Педагогічна рада:</w:t>
      </w:r>
    </w:p>
    <w:p w14:paraId="43942AF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схвалює стратегію розвитку Ліцею та річний план роботи;</w:t>
      </w:r>
    </w:p>
    <w:p w14:paraId="2640131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схвалює освітню (освітні) програму (програми), зміни до неї (них) та оцінює результати її (їх) виконання;</w:t>
      </w:r>
    </w:p>
    <w:p w14:paraId="0329A517"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схвалює правила внутрішнього розпорядку, положення про внутрішню систему забезпечення якості освіти;</w:t>
      </w:r>
    </w:p>
    <w:p w14:paraId="6FAF124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приймає рішення щодо вдосконалення і методичного забезпечення освітнього процесу;</w:t>
      </w:r>
    </w:p>
    <w:p w14:paraId="2A5C62F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14:paraId="354C96C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14:paraId="564171B0"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14:paraId="27B3508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14:paraId="2524C12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w:t>
      </w:r>
      <w:r>
        <w:rPr>
          <w:rFonts w:ascii="Times New Roman" w:hAnsi="Times New Roman" w:cs="Times New Roman"/>
          <w:sz w:val="28"/>
          <w:szCs w:val="28"/>
          <w:lang w:val="uk-UA"/>
        </w:rPr>
        <w:t>Ліцею</w:t>
      </w:r>
      <w:r>
        <w:rPr>
          <w:rFonts w:ascii="Times New Roman" w:hAnsi="Times New Roman" w:cs="Times New Roman"/>
          <w:sz w:val="28"/>
          <w:szCs w:val="28"/>
        </w:rPr>
        <w:t>;</w:t>
      </w:r>
    </w:p>
    <w:p w14:paraId="0E12CFE9"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розглядає інші питання, віднесені законом та/або статутом Ліцею до її повноважень.</w:t>
      </w:r>
    </w:p>
    <w:p w14:paraId="02BECFDA"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4</w:t>
      </w:r>
      <w:r>
        <w:rPr>
          <w:rFonts w:ascii="Times New Roman" w:hAnsi="Times New Roman" w:cs="Times New Roman"/>
          <w:sz w:val="28"/>
          <w:szCs w:val="28"/>
        </w:rPr>
        <w:t>. Засідання педагогічної ради є правомірним,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14:paraId="6D38862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Pr>
          <w:rFonts w:ascii="Times New Roman" w:hAnsi="Times New Roman" w:cs="Times New Roman"/>
          <w:sz w:val="28"/>
          <w:szCs w:val="28"/>
          <w:lang w:val="uk-UA"/>
        </w:rPr>
        <w:t>5</w:t>
      </w:r>
      <w:r>
        <w:rPr>
          <w:rFonts w:ascii="Times New Roman" w:hAnsi="Times New Roman" w:cs="Times New Roman"/>
          <w:sz w:val="28"/>
          <w:szCs w:val="28"/>
        </w:rPr>
        <w:t xml:space="preserve">. Рішення педагогічної ради, прийняті в межах її повноважень, вводяться в дію наказами </w:t>
      </w:r>
      <w:r>
        <w:rPr>
          <w:rFonts w:ascii="Times New Roman" w:hAnsi="Times New Roman" w:cs="Times New Roman"/>
          <w:bCs/>
          <w:sz w:val="28"/>
          <w:szCs w:val="28"/>
        </w:rPr>
        <w:t>керівника</w:t>
      </w:r>
      <w:r>
        <w:rPr>
          <w:rFonts w:ascii="Times New Roman" w:hAnsi="Times New Roman" w:cs="Times New Roman"/>
          <w:sz w:val="28"/>
          <w:szCs w:val="28"/>
        </w:rPr>
        <w:t xml:space="preserve"> Ліцею та є обов’язковими до виконання всіма учасниками освітнього процесу у </w:t>
      </w:r>
      <w:r>
        <w:rPr>
          <w:rFonts w:ascii="Times New Roman" w:hAnsi="Times New Roman" w:cs="Times New Roman"/>
          <w:sz w:val="28"/>
          <w:szCs w:val="28"/>
          <w:lang w:val="uk-UA"/>
        </w:rPr>
        <w:t>Ліцеї</w:t>
      </w:r>
      <w:r>
        <w:rPr>
          <w:rFonts w:ascii="Times New Roman" w:hAnsi="Times New Roman" w:cs="Times New Roman"/>
          <w:sz w:val="28"/>
          <w:szCs w:val="28"/>
        </w:rPr>
        <w:t>.</w:t>
      </w:r>
    </w:p>
    <w:p w14:paraId="2C7E9914"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5.1</w:t>
      </w:r>
      <w:r>
        <w:rPr>
          <w:rFonts w:ascii="Times New Roman" w:hAnsi="Times New Roman" w:cs="Times New Roman"/>
          <w:sz w:val="28"/>
          <w:szCs w:val="28"/>
          <w:lang w:val="uk-UA"/>
        </w:rPr>
        <w:t>6</w:t>
      </w:r>
      <w:r>
        <w:rPr>
          <w:rFonts w:ascii="Times New Roman" w:hAnsi="Times New Roman" w:cs="Times New Roman"/>
          <w:sz w:val="28"/>
          <w:szCs w:val="28"/>
        </w:rPr>
        <w:t>. Піклувальну раду може бути утворено за рішенням</w:t>
      </w:r>
      <w:r>
        <w:rPr>
          <w:rFonts w:ascii="Times New Roman" w:hAnsi="Times New Roman" w:cs="Times New Roman"/>
          <w:bCs/>
          <w:sz w:val="28"/>
          <w:szCs w:val="28"/>
        </w:rPr>
        <w:t xml:space="preserve"> засновника</w:t>
      </w:r>
      <w:r>
        <w:rPr>
          <w:rFonts w:ascii="Times New Roman" w:hAnsi="Times New Roman" w:cs="Times New Roman"/>
          <w:b/>
          <w:sz w:val="28"/>
          <w:szCs w:val="28"/>
        </w:rPr>
        <w:t xml:space="preserve"> </w:t>
      </w:r>
      <w:r>
        <w:rPr>
          <w:rFonts w:ascii="Times New Roman" w:hAnsi="Times New Roman" w:cs="Times New Roman"/>
          <w:sz w:val="28"/>
          <w:szCs w:val="28"/>
        </w:rPr>
        <w:t>або уповноваженого ним органу для одного чи кількох закладів загальної середньої освіти на визначений засновником строк.</w:t>
      </w:r>
    </w:p>
    <w:p w14:paraId="0FC34CD7" w14:textId="77777777" w:rsidR="00ED36A0" w:rsidRDefault="00ED36A0" w:rsidP="00ED36A0">
      <w:pPr>
        <w:spacing w:after="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5.17.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14:paraId="52678CE6" w14:textId="77777777" w:rsidR="00ED36A0" w:rsidRDefault="00ED36A0" w:rsidP="00ED36A0">
      <w:pPr>
        <w:spacing w:after="0" w:line="240" w:lineRule="auto"/>
        <w:ind w:firstLine="708"/>
        <w:jc w:val="both"/>
        <w:rPr>
          <w:rFonts w:ascii="Times New Roman" w:eastAsia="Times New Roman" w:hAnsi="Times New Roman" w:cs="Times New Roman"/>
          <w:sz w:val="28"/>
          <w:szCs w:val="28"/>
          <w:lang w:val="uk-UA" w:eastAsia="uk-UA"/>
        </w:rPr>
      </w:pPr>
      <w:bookmarkStart w:id="11" w:name="n693"/>
      <w:bookmarkEnd w:id="11"/>
      <w:r>
        <w:rPr>
          <w:rFonts w:ascii="Times New Roman" w:eastAsia="Times New Roman" w:hAnsi="Times New Roman" w:cs="Times New Roman"/>
          <w:sz w:val="28"/>
          <w:szCs w:val="28"/>
          <w:lang w:val="uk-UA" w:eastAsia="uk-UA"/>
        </w:rPr>
        <w:t>5.18. Піклувальна рада:</w:t>
      </w:r>
    </w:p>
    <w:p w14:paraId="6995479E"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val="uk-UA" w:eastAsia="uk-UA"/>
        </w:rPr>
      </w:pPr>
      <w:bookmarkStart w:id="12" w:name="n694"/>
      <w:bookmarkEnd w:id="12"/>
      <w:r>
        <w:rPr>
          <w:rFonts w:ascii="Times New Roman" w:eastAsia="Times New Roman" w:hAnsi="Times New Roman" w:cs="Times New Roman"/>
          <w:sz w:val="28"/>
          <w:szCs w:val="28"/>
          <w:lang w:val="uk-UA" w:eastAsia="uk-UA"/>
        </w:rPr>
        <w:t>- аналізує та оцінює діяльність Ліцею і його керівника;</w:t>
      </w:r>
    </w:p>
    <w:p w14:paraId="1EE9601A"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13" w:name="n695"/>
      <w:bookmarkEnd w:id="13"/>
      <w:r>
        <w:rPr>
          <w:rFonts w:ascii="Times New Roman" w:eastAsia="Times New Roman" w:hAnsi="Times New Roman" w:cs="Times New Roman"/>
          <w:sz w:val="28"/>
          <w:szCs w:val="28"/>
          <w:lang w:val="uk-UA" w:eastAsia="uk-UA"/>
        </w:rPr>
        <w:t>- розробляє пропозиції до стратегії та перспе</w:t>
      </w:r>
      <w:r>
        <w:rPr>
          <w:rFonts w:ascii="Times New Roman" w:eastAsia="Times New Roman" w:hAnsi="Times New Roman" w:cs="Times New Roman"/>
          <w:sz w:val="28"/>
          <w:szCs w:val="28"/>
          <w:lang w:eastAsia="uk-UA"/>
        </w:rPr>
        <w:t xml:space="preserve">ктивного плану розвитку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та аналізує стан їх виконання;</w:t>
      </w:r>
    </w:p>
    <w:p w14:paraId="7A1887E7"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14" w:name="n696"/>
      <w:bookmarkEnd w:id="14"/>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сприяє залученню додаткових джерел фінансування, що не заборонені законом;</w:t>
      </w:r>
    </w:p>
    <w:p w14:paraId="1A22AD8B"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15" w:name="n697"/>
      <w:bookmarkEnd w:id="15"/>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проводить моніторинг виконання кошторису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і вносить відповідні рекомендації та пропозиції, що є обов’язковими для розгляду керівником закладу загальної середньої освіти;</w:t>
      </w:r>
    </w:p>
    <w:p w14:paraId="3F687474"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16" w:name="n698"/>
      <w:bookmarkEnd w:id="16"/>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25486082"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val="uk-UA" w:eastAsia="uk-UA"/>
        </w:rPr>
      </w:pPr>
      <w:bookmarkStart w:id="17" w:name="n699"/>
      <w:bookmarkEnd w:id="1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 xml:space="preserve">може вносити засновнику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подання про заохочення керівника закладу освіти або притягнення його до дисциплінарної відповідальності з підстав, визначених законом</w:t>
      </w:r>
      <w:r>
        <w:rPr>
          <w:rFonts w:ascii="Times New Roman" w:eastAsia="Times New Roman" w:hAnsi="Times New Roman" w:cs="Times New Roman"/>
          <w:sz w:val="28"/>
          <w:szCs w:val="28"/>
          <w:lang w:val="uk-UA" w:eastAsia="uk-UA"/>
        </w:rPr>
        <w:t>.</w:t>
      </w:r>
    </w:p>
    <w:p w14:paraId="64AB10F3"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val="uk-UA" w:eastAsia="uk-UA"/>
        </w:rPr>
      </w:pPr>
      <w:bookmarkStart w:id="18" w:name="n700"/>
      <w:bookmarkStart w:id="19" w:name="n701"/>
      <w:bookmarkEnd w:id="18"/>
      <w:bookmarkEnd w:id="19"/>
      <w:r>
        <w:rPr>
          <w:rFonts w:ascii="Times New Roman" w:eastAsia="Times New Roman" w:hAnsi="Times New Roman" w:cs="Times New Roman"/>
          <w:sz w:val="28"/>
          <w:szCs w:val="28"/>
          <w:lang w:val="uk-UA" w:eastAsia="uk-UA"/>
        </w:rPr>
        <w:t>5.19. Склад піклувальної ради формується засновником або уповноваженим ним органом з урахуванням пропозицій органів управління, органів громадського самоврядування Ліцею, депутатів відповідної місцевої ради.</w:t>
      </w:r>
    </w:p>
    <w:p w14:paraId="11B61D30"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20" w:name="n702"/>
      <w:bookmarkEnd w:id="20"/>
      <w:r>
        <w:rPr>
          <w:rFonts w:ascii="Times New Roman" w:eastAsia="Times New Roman" w:hAnsi="Times New Roman" w:cs="Times New Roman"/>
          <w:sz w:val="28"/>
          <w:szCs w:val="28"/>
          <w:lang w:eastAsia="uk-UA"/>
        </w:rPr>
        <w:t xml:space="preserve">До складу піклувальної ради не можуть входити учні та працівники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128A64ED"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21" w:name="n703"/>
      <w:bookmarkEnd w:id="21"/>
      <w:r>
        <w:rPr>
          <w:rFonts w:ascii="Times New Roman" w:eastAsia="Times New Roman" w:hAnsi="Times New Roman" w:cs="Times New Roman"/>
          <w:sz w:val="28"/>
          <w:szCs w:val="28"/>
          <w:lang w:eastAsia="uk-UA"/>
        </w:rPr>
        <w:lastRenderedPageBreak/>
        <w:t>5.</w:t>
      </w:r>
      <w:r>
        <w:rPr>
          <w:rFonts w:ascii="Times New Roman" w:eastAsia="Times New Roman" w:hAnsi="Times New Roman" w:cs="Times New Roman"/>
          <w:sz w:val="28"/>
          <w:szCs w:val="28"/>
          <w:lang w:val="uk-UA" w:eastAsia="uk-UA"/>
        </w:rPr>
        <w:t>20.</w:t>
      </w:r>
      <w:r>
        <w:rPr>
          <w:rFonts w:ascii="Times New Roman" w:eastAsia="Times New Roman" w:hAnsi="Times New Roman" w:cs="Times New Roman"/>
          <w:sz w:val="28"/>
          <w:szCs w:val="28"/>
          <w:lang w:eastAsia="uk-UA"/>
        </w:rPr>
        <w:t xml:space="preserve">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624E8B32"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22" w:name="n704"/>
      <w:bookmarkEnd w:id="22"/>
      <w:r>
        <w:rPr>
          <w:rFonts w:ascii="Times New Roman" w:eastAsia="Times New Roman" w:hAnsi="Times New Roman" w:cs="Times New Roman"/>
          <w:sz w:val="28"/>
          <w:szCs w:val="28"/>
          <w:lang w:val="uk-UA" w:eastAsia="uk-UA"/>
        </w:rPr>
        <w:t>5.21</w:t>
      </w:r>
      <w:r>
        <w:rPr>
          <w:rFonts w:ascii="Times New Roman" w:eastAsia="Times New Roman" w:hAnsi="Times New Roman" w:cs="Times New Roman"/>
          <w:sz w:val="28"/>
          <w:szCs w:val="28"/>
          <w:lang w:eastAsia="uk-UA"/>
        </w:rPr>
        <w:t xml:space="preserve">. Члени піклувальної ради мають право брати участь у роботі колегіальних органів управління </w:t>
      </w:r>
      <w:r>
        <w:rPr>
          <w:rFonts w:ascii="Times New Roman" w:eastAsia="Times New Roman" w:hAnsi="Times New Roman" w:cs="Times New Roman"/>
          <w:sz w:val="28"/>
          <w:szCs w:val="28"/>
          <w:lang w:val="uk-UA" w:eastAsia="uk-UA"/>
        </w:rPr>
        <w:t xml:space="preserve">Ліцею </w:t>
      </w:r>
      <w:r>
        <w:rPr>
          <w:rFonts w:ascii="Times New Roman" w:eastAsia="Times New Roman" w:hAnsi="Times New Roman" w:cs="Times New Roman"/>
          <w:sz w:val="28"/>
          <w:szCs w:val="28"/>
          <w:lang w:eastAsia="uk-UA"/>
        </w:rPr>
        <w:t>з правом дорадчого голосу.</w:t>
      </w:r>
    </w:p>
    <w:p w14:paraId="7A3EF8B8" w14:textId="77777777" w:rsidR="00ED36A0" w:rsidRDefault="00ED36A0" w:rsidP="00ED36A0">
      <w:pPr>
        <w:spacing w:after="0" w:line="240" w:lineRule="auto"/>
        <w:ind w:firstLine="448"/>
        <w:jc w:val="both"/>
        <w:rPr>
          <w:rFonts w:ascii="Times New Roman" w:eastAsia="Times New Roman" w:hAnsi="Times New Roman" w:cs="Times New Roman"/>
          <w:sz w:val="28"/>
          <w:szCs w:val="28"/>
          <w:lang w:eastAsia="uk-UA"/>
        </w:rPr>
      </w:pPr>
      <w:bookmarkStart w:id="23" w:name="n705"/>
      <w:bookmarkEnd w:id="23"/>
      <w:r>
        <w:rPr>
          <w:rFonts w:ascii="Times New Roman" w:eastAsia="Times New Roman" w:hAnsi="Times New Roman" w:cs="Times New Roman"/>
          <w:sz w:val="28"/>
          <w:szCs w:val="28"/>
          <w:lang w:val="uk-UA" w:eastAsia="uk-UA"/>
        </w:rPr>
        <w:t>5.22</w:t>
      </w:r>
      <w:r>
        <w:rPr>
          <w:rFonts w:ascii="Times New Roman" w:eastAsia="Times New Roman" w:hAnsi="Times New Roman" w:cs="Times New Roman"/>
          <w:sz w:val="28"/>
          <w:szCs w:val="28"/>
          <w:lang w:eastAsia="uk-UA"/>
        </w:rPr>
        <w:t xml:space="preserve">. Піклувальна рада діє на підставі положення, затвердженого засновником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w:t>
      </w:r>
    </w:p>
    <w:p w14:paraId="5CD898D6" w14:textId="77777777" w:rsidR="00ED36A0" w:rsidRDefault="00ED36A0" w:rsidP="00ED36A0">
      <w:pPr>
        <w:spacing w:after="0" w:line="240" w:lineRule="auto"/>
        <w:ind w:firstLine="448"/>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23</w:t>
      </w:r>
      <w:r>
        <w:rPr>
          <w:rFonts w:ascii="Times New Roman" w:hAnsi="Times New Roman" w:cs="Times New Roman"/>
          <w:sz w:val="28"/>
          <w:szCs w:val="28"/>
        </w:rPr>
        <w:t>. Громадське самоврядування в Ліцеї – це право учасників освітнього процесу безпосередньо та/або через органи громадського самоврядування брати участь у вирішенні питань організації та забезпечення освітнього процесу в закладі, захисту своїх прав та інтересів, організації дозвілля та оздоровлення, брати участь у громадському нагляді (контролі) та в управлінні Ліцею у межах повноважень, визначених законодавством.</w:t>
      </w:r>
    </w:p>
    <w:p w14:paraId="7C6C3C74"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24</w:t>
      </w:r>
      <w:r>
        <w:rPr>
          <w:rFonts w:ascii="Times New Roman" w:hAnsi="Times New Roman" w:cs="Times New Roman"/>
          <w:sz w:val="28"/>
          <w:szCs w:val="28"/>
        </w:rPr>
        <w:t>. У Ліцеї можуть діяти:</w:t>
      </w:r>
    </w:p>
    <w:p w14:paraId="5F5831DD"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 самоврядування працівників закладу освіти;</w:t>
      </w:r>
    </w:p>
    <w:p w14:paraId="557DD1B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 учнівського самоврядування;</w:t>
      </w:r>
    </w:p>
    <w:p w14:paraId="56E31892"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 батьківського самоврядування.</w:t>
      </w:r>
    </w:p>
    <w:p w14:paraId="613270A1" w14:textId="77777777" w:rsidR="00ED36A0" w:rsidRDefault="00ED36A0" w:rsidP="00ED36A0">
      <w:pPr>
        <w:spacing w:after="0" w:line="240" w:lineRule="auto"/>
        <w:ind w:firstLine="709"/>
        <w:jc w:val="both"/>
        <w:rPr>
          <w:rFonts w:ascii="Times New Roman" w:hAnsi="Times New Roman" w:cs="Times New Roman"/>
          <w:b/>
          <w:bCs/>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25</w:t>
      </w:r>
      <w:r>
        <w:rPr>
          <w:rFonts w:ascii="Times New Roman" w:hAnsi="Times New Roman" w:cs="Times New Roman"/>
          <w:sz w:val="28"/>
          <w:szCs w:val="28"/>
        </w:rPr>
        <w:t xml:space="preserve">.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установчими документами </w:t>
      </w:r>
      <w:r>
        <w:rPr>
          <w:rFonts w:ascii="Times New Roman" w:hAnsi="Times New Roman" w:cs="Times New Roman"/>
          <w:sz w:val="28"/>
          <w:szCs w:val="28"/>
          <w:lang w:val="uk-UA"/>
        </w:rPr>
        <w:t>Ліцею</w:t>
      </w:r>
      <w:r>
        <w:rPr>
          <w:rFonts w:ascii="Times New Roman" w:hAnsi="Times New Roman" w:cs="Times New Roman"/>
          <w:sz w:val="28"/>
          <w:szCs w:val="28"/>
        </w:rPr>
        <w:t xml:space="preserve">. У діяльність будь-якого органу громадського самоврядування Ліцею не мають права втручатися представники іншого органу громадського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717B74A" w14:textId="77777777" w:rsidR="00ED36A0" w:rsidRDefault="00ED36A0" w:rsidP="00ED36A0">
      <w:pPr>
        <w:spacing w:after="0"/>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26</w:t>
      </w:r>
      <w:r>
        <w:rPr>
          <w:rFonts w:ascii="Times New Roman" w:hAnsi="Times New Roman" w:cs="Times New Roman"/>
          <w:sz w:val="28"/>
          <w:szCs w:val="28"/>
        </w:rPr>
        <w:t xml:space="preserve">. Вищим колегіальним органом громадського самоврядування </w:t>
      </w:r>
      <w:r>
        <w:rPr>
          <w:rFonts w:ascii="Times New Roman" w:hAnsi="Times New Roman" w:cs="Times New Roman"/>
          <w:sz w:val="28"/>
          <w:szCs w:val="28"/>
          <w:lang w:val="uk-UA"/>
        </w:rPr>
        <w:t xml:space="preserve">Ліцею </w:t>
      </w:r>
      <w:r>
        <w:rPr>
          <w:rFonts w:ascii="Times New Roman" w:hAnsi="Times New Roman" w:cs="Times New Roman"/>
          <w:sz w:val="28"/>
          <w:szCs w:val="28"/>
        </w:rPr>
        <w:t>є загальні збори (конференція) колективу,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w:t>
      </w:r>
    </w:p>
    <w:p w14:paraId="13DF73D1" w14:textId="77777777" w:rsidR="00ED36A0" w:rsidRDefault="00ED36A0" w:rsidP="00ED36A0">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Інформація про час і місце проведення загальних зборів (конференції) колективу розміщується в </w:t>
      </w:r>
      <w:r>
        <w:rPr>
          <w:rFonts w:ascii="Times New Roman" w:hAnsi="Times New Roman" w:cs="Times New Roman"/>
          <w:sz w:val="28"/>
          <w:szCs w:val="28"/>
          <w:lang w:val="uk-UA"/>
        </w:rPr>
        <w:t xml:space="preserve">Ліцеї </w:t>
      </w:r>
      <w:r>
        <w:rPr>
          <w:rFonts w:ascii="Times New Roman" w:hAnsi="Times New Roman" w:cs="Times New Roman"/>
          <w:sz w:val="28"/>
          <w:szCs w:val="28"/>
        </w:rPr>
        <w:t xml:space="preserve">та оприлюднюється на офіційному вебсайті </w:t>
      </w:r>
      <w:r>
        <w:rPr>
          <w:rFonts w:ascii="Times New Roman" w:hAnsi="Times New Roman" w:cs="Times New Roman"/>
          <w:sz w:val="28"/>
          <w:szCs w:val="28"/>
          <w:lang w:val="uk-UA"/>
        </w:rPr>
        <w:t>Ліцею</w:t>
      </w:r>
      <w:r>
        <w:rPr>
          <w:rFonts w:ascii="Times New Roman" w:hAnsi="Times New Roman" w:cs="Times New Roman"/>
          <w:sz w:val="28"/>
          <w:szCs w:val="28"/>
        </w:rPr>
        <w:t xml:space="preserve"> не пізніше ніж за один місяць до дня їх проведення.</w:t>
      </w:r>
    </w:p>
    <w:p w14:paraId="7E6ADBE8" w14:textId="77777777" w:rsidR="00ED36A0" w:rsidRDefault="00ED36A0" w:rsidP="00ED36A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5.27.</w:t>
      </w:r>
      <w:r>
        <w:rPr>
          <w:rFonts w:ascii="Times New Roman" w:hAnsi="Times New Roman" w:cs="Times New Roman"/>
          <w:sz w:val="28"/>
          <w:szCs w:val="28"/>
        </w:rPr>
        <w:t xml:space="preserve">Загальні збори (конференція) колективу </w:t>
      </w:r>
      <w:r>
        <w:rPr>
          <w:rFonts w:ascii="Times New Roman" w:hAnsi="Times New Roman" w:cs="Times New Roman"/>
          <w:sz w:val="28"/>
          <w:szCs w:val="28"/>
          <w:lang w:val="uk-UA"/>
        </w:rPr>
        <w:t>Ліцею</w:t>
      </w:r>
      <w:r>
        <w:rPr>
          <w:rFonts w:ascii="Times New Roman" w:hAnsi="Times New Roman" w:cs="Times New Roman"/>
          <w:sz w:val="28"/>
          <w:szCs w:val="28"/>
        </w:rPr>
        <w:t xml:space="preserve"> щороку заслуховують звіт керівника закладу освіти, оцінюють його діяльність і за результатами оцінки можуть ініціювати проведення позапланового інституційного аудиту закладу освіти.</w:t>
      </w:r>
    </w:p>
    <w:p w14:paraId="64836251" w14:textId="77777777" w:rsidR="00ED36A0" w:rsidRDefault="00ED36A0" w:rsidP="00ED36A0">
      <w:pPr>
        <w:spacing w:after="0"/>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5.28. З метою формування та розвитку громадянських, управлінських і соціальних компетентностей учнів, пов’язаних з ідеями демократії, справедливості, рівності, прав людини, добробуту, здорового способу життя тощо у Ліцеї та його структурних підрозділах може діяти учнівське самоврядування.</w:t>
      </w:r>
    </w:p>
    <w:p w14:paraId="1F5FB430"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Учнівське самоврядування здійснюється учнями безпосередньо і через органи учнівського самоврядування.</w:t>
      </w:r>
    </w:p>
    <w:p w14:paraId="35906B75"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Учні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14:paraId="00772F1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29</w:t>
      </w:r>
      <w:r>
        <w:rPr>
          <w:rFonts w:ascii="Times New Roman" w:hAnsi="Times New Roman" w:cs="Times New Roman"/>
          <w:sz w:val="28"/>
          <w:szCs w:val="28"/>
        </w:rPr>
        <w:t xml:space="preserve">. Учнівське самоврядування може діяти на рівні класу, групи та іншого структурного підрозділу </w:t>
      </w:r>
      <w:r>
        <w:rPr>
          <w:rFonts w:ascii="Times New Roman" w:hAnsi="Times New Roman" w:cs="Times New Roman"/>
          <w:sz w:val="28"/>
          <w:szCs w:val="28"/>
          <w:lang w:val="uk-UA"/>
        </w:rPr>
        <w:t>Ліцею</w:t>
      </w:r>
      <w:r>
        <w:rPr>
          <w:rFonts w:ascii="Times New Roman" w:hAnsi="Times New Roman" w:cs="Times New Roman"/>
          <w:sz w:val="28"/>
          <w:szCs w:val="28"/>
        </w:rPr>
        <w:t>. 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w:t>
      </w:r>
    </w:p>
    <w:p w14:paraId="77553E3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30</w:t>
      </w:r>
      <w:r>
        <w:rPr>
          <w:rFonts w:ascii="Times New Roman" w:hAnsi="Times New Roman" w:cs="Times New Roman"/>
          <w:sz w:val="28"/>
          <w:szCs w:val="28"/>
        </w:rPr>
        <w:t xml:space="preserve">. З питань захисту честі, гідності та/або прав учнів </w:t>
      </w:r>
      <w:r>
        <w:rPr>
          <w:rFonts w:ascii="Times New Roman" w:hAnsi="Times New Roman" w:cs="Times New Roman"/>
          <w:sz w:val="28"/>
          <w:szCs w:val="28"/>
          <w:lang w:val="uk-UA"/>
        </w:rPr>
        <w:t>Ліцею</w:t>
      </w:r>
      <w:r>
        <w:rPr>
          <w:rFonts w:ascii="Times New Roman" w:hAnsi="Times New Roman" w:cs="Times New Roman"/>
          <w:sz w:val="28"/>
          <w:szCs w:val="28"/>
        </w:rPr>
        <w:t xml:space="preserve"> керівник учнівського самоврядування має право на невідкладний прийом </w:t>
      </w:r>
      <w:r>
        <w:rPr>
          <w:rFonts w:ascii="Times New Roman" w:hAnsi="Times New Roman" w:cs="Times New Roman"/>
          <w:sz w:val="28"/>
          <w:szCs w:val="28"/>
          <w:lang w:val="uk-UA"/>
        </w:rPr>
        <w:t>керівником Ліцею</w:t>
      </w:r>
      <w:r>
        <w:rPr>
          <w:rFonts w:ascii="Times New Roman" w:hAnsi="Times New Roman" w:cs="Times New Roman"/>
          <w:sz w:val="28"/>
          <w:szCs w:val="28"/>
        </w:rPr>
        <w:t>. Органи учнівського самоврядування мають право, але не зобов’язані вести протоколи чи будь-які інші документи щодо своєї діяльності.</w:t>
      </w:r>
    </w:p>
    <w:p w14:paraId="1C3FE5A6"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31</w:t>
      </w:r>
      <w:r>
        <w:rPr>
          <w:rFonts w:ascii="Times New Roman" w:hAnsi="Times New Roman" w:cs="Times New Roman"/>
          <w:sz w:val="28"/>
          <w:szCs w:val="28"/>
        </w:rPr>
        <w:t>. Органи учнівського самоврядування мають право:</w:t>
      </w:r>
    </w:p>
    <w:p w14:paraId="5A59DC75"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брати участь в обговоренні питань удосконалення освітнього процесу, організації дозвілля, оздоровлення, побуту та харчування;</w:t>
      </w:r>
    </w:p>
    <w:p w14:paraId="446B5576"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b/>
          <w:bCs/>
          <w:sz w:val="28"/>
          <w:szCs w:val="28"/>
        </w:rPr>
      </w:pPr>
      <w:r>
        <w:rPr>
          <w:rFonts w:ascii="Times New Roman" w:hAnsi="Times New Roman" w:cs="Times New Roman"/>
          <w:sz w:val="28"/>
          <w:szCs w:val="28"/>
        </w:rPr>
        <w:t xml:space="preserve">проводити за погодженням з керівником Ліцею організаційні, просвітницькі, наукові, спортивні, оздоровчі та інші заходи та/або ініціювати їх проведення перед керівництвом </w:t>
      </w:r>
      <w:r>
        <w:rPr>
          <w:rFonts w:ascii="Times New Roman" w:hAnsi="Times New Roman" w:cs="Times New Roman"/>
          <w:sz w:val="28"/>
          <w:szCs w:val="28"/>
          <w:lang w:val="uk-UA"/>
        </w:rPr>
        <w:t>Ліцею</w:t>
      </w:r>
      <w:r>
        <w:rPr>
          <w:rFonts w:ascii="Times New Roman" w:hAnsi="Times New Roman" w:cs="Times New Roman"/>
          <w:sz w:val="28"/>
          <w:szCs w:val="28"/>
        </w:rPr>
        <w:t>;</w:t>
      </w:r>
    </w:p>
    <w:p w14:paraId="64BA6B5A"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брати участь у заходах (процесах) із забезпечення якості освіти відповідно до процедур внутрішньої системи забезпечення якості освіти;</w:t>
      </w:r>
    </w:p>
    <w:p w14:paraId="5EB5539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захищати права та інтереси учнів, які здобувають освіту у </w:t>
      </w:r>
      <w:r>
        <w:rPr>
          <w:rFonts w:ascii="Times New Roman" w:hAnsi="Times New Roman" w:cs="Times New Roman"/>
          <w:sz w:val="28"/>
          <w:szCs w:val="28"/>
          <w:lang w:val="uk-UA"/>
        </w:rPr>
        <w:t>Ліцеї</w:t>
      </w:r>
      <w:r>
        <w:rPr>
          <w:rFonts w:ascii="Times New Roman" w:hAnsi="Times New Roman" w:cs="Times New Roman"/>
          <w:sz w:val="28"/>
          <w:szCs w:val="28"/>
        </w:rPr>
        <w:t>;</w:t>
      </w:r>
    </w:p>
    <w:p w14:paraId="6D544694"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вносити пропозиції та/або брати участь у розробленні та/або обговоренні плану роботи </w:t>
      </w:r>
      <w:r>
        <w:rPr>
          <w:rFonts w:ascii="Times New Roman" w:hAnsi="Times New Roman" w:cs="Times New Roman"/>
          <w:sz w:val="28"/>
          <w:szCs w:val="28"/>
          <w:lang w:val="uk-UA"/>
        </w:rPr>
        <w:t>Ліцею</w:t>
      </w:r>
      <w:r>
        <w:rPr>
          <w:rFonts w:ascii="Times New Roman" w:hAnsi="Times New Roman" w:cs="Times New Roman"/>
          <w:sz w:val="28"/>
          <w:szCs w:val="28"/>
        </w:rPr>
        <w:t>, змісту освітніх і навчальних програм;</w:t>
      </w:r>
    </w:p>
    <w:p w14:paraId="55249898" w14:textId="77777777" w:rsidR="00ED36A0" w:rsidRDefault="00ED36A0" w:rsidP="00ED36A0">
      <w:pPr>
        <w:pStyle w:val="a7"/>
        <w:numPr>
          <w:ilvl w:val="0"/>
          <w:numId w:val="4"/>
        </w:numPr>
        <w:tabs>
          <w:tab w:val="left" w:pos="993"/>
        </w:tabs>
        <w:autoSpaceDN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77FEF0BB"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32</w:t>
      </w:r>
      <w:r>
        <w:rPr>
          <w:rFonts w:ascii="Times New Roman" w:hAnsi="Times New Roman" w:cs="Times New Roman"/>
          <w:sz w:val="28"/>
          <w:szCs w:val="28"/>
        </w:rPr>
        <w:t xml:space="preserve">. Діяльність органів учнівського самоврядування не повинна призводити до порушення законодавства, установчих документів </w:t>
      </w:r>
      <w:r>
        <w:rPr>
          <w:rFonts w:ascii="Times New Roman" w:hAnsi="Times New Roman" w:cs="Times New Roman"/>
          <w:sz w:val="28"/>
          <w:szCs w:val="28"/>
          <w:lang w:val="uk-UA"/>
        </w:rPr>
        <w:t>Ліцею</w:t>
      </w:r>
      <w:r>
        <w:rPr>
          <w:rFonts w:ascii="Times New Roman" w:hAnsi="Times New Roman" w:cs="Times New Roman"/>
          <w:sz w:val="28"/>
          <w:szCs w:val="28"/>
        </w:rPr>
        <w:t>, правил внутрішнього розпорядку, прав та законних інтересів інших учасників освітнього процесу.</w:t>
      </w:r>
    </w:p>
    <w:p w14:paraId="0A663D42"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33</w:t>
      </w:r>
      <w:r>
        <w:rPr>
          <w:rFonts w:ascii="Times New Roman" w:hAnsi="Times New Roman" w:cs="Times New Roman"/>
          <w:sz w:val="28"/>
          <w:szCs w:val="28"/>
        </w:rPr>
        <w:t xml:space="preserve">. Засади учнівського самоврядування визначаються Законом України «Про повну загальну середню освіту» та положенням про учнівське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 xml:space="preserve"> (за наявності), що затверджується загальними зборами уповноважених представників класів </w:t>
      </w:r>
      <w:r>
        <w:rPr>
          <w:rFonts w:ascii="Times New Roman" w:hAnsi="Times New Roman" w:cs="Times New Roman"/>
          <w:sz w:val="28"/>
          <w:szCs w:val="28"/>
          <w:lang w:val="uk-UA"/>
        </w:rPr>
        <w:t>Ліцею</w:t>
      </w:r>
      <w:r>
        <w:rPr>
          <w:rFonts w:ascii="Times New Roman" w:hAnsi="Times New Roman" w:cs="Times New Roman"/>
          <w:sz w:val="28"/>
          <w:szCs w:val="28"/>
        </w:rPr>
        <w:t>, якими вони керуються у своїй діяльності.</w:t>
      </w:r>
    </w:p>
    <w:p w14:paraId="0F48C24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34</w:t>
      </w:r>
      <w:r>
        <w:rPr>
          <w:rFonts w:ascii="Times New Roman" w:hAnsi="Times New Roman" w:cs="Times New Roman"/>
          <w:sz w:val="28"/>
          <w:szCs w:val="28"/>
        </w:rPr>
        <w:t>. Рішення органу учнівського самоврядування виконується учнями на добровільних засадах.</w:t>
      </w:r>
    </w:p>
    <w:p w14:paraId="7550F0B5"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5</w:t>
      </w:r>
      <w:r>
        <w:rPr>
          <w:rFonts w:ascii="Times New Roman" w:hAnsi="Times New Roman" w:cs="Times New Roman"/>
          <w:sz w:val="28"/>
          <w:szCs w:val="28"/>
        </w:rPr>
        <w:t xml:space="preserve">. У Ліцеї та його структурних підрозділах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Законом України «Про повну загальну середню освіту», Законом України «Про дошкільну освіту» та статутом </w:t>
      </w:r>
      <w:r>
        <w:rPr>
          <w:rFonts w:ascii="Times New Roman" w:hAnsi="Times New Roman" w:cs="Times New Roman"/>
          <w:sz w:val="28"/>
          <w:szCs w:val="28"/>
          <w:lang w:val="uk-UA"/>
        </w:rPr>
        <w:t>Ліцею</w:t>
      </w:r>
      <w:r>
        <w:rPr>
          <w:rFonts w:ascii="Times New Roman" w:hAnsi="Times New Roman" w:cs="Times New Roman"/>
          <w:sz w:val="28"/>
          <w:szCs w:val="28"/>
        </w:rPr>
        <w:t>.</w:t>
      </w:r>
    </w:p>
    <w:p w14:paraId="3D2F3954"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6</w:t>
      </w:r>
      <w:r>
        <w:rPr>
          <w:rFonts w:ascii="Times New Roman" w:hAnsi="Times New Roman" w:cs="Times New Roman"/>
          <w:sz w:val="28"/>
          <w:szCs w:val="28"/>
        </w:rPr>
        <w:t>. Батьки мають право утворювати різні органи батьківського самоврядування (в межах класу, закладу, за інтересами тощо).</w:t>
      </w:r>
    </w:p>
    <w:p w14:paraId="57B722CE"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5.3</w:t>
      </w:r>
      <w:r>
        <w:rPr>
          <w:rFonts w:ascii="Times New Roman" w:hAnsi="Times New Roman" w:cs="Times New Roman"/>
          <w:sz w:val="28"/>
          <w:szCs w:val="28"/>
          <w:lang w:val="uk-UA"/>
        </w:rPr>
        <w:t>7</w:t>
      </w:r>
      <w:r>
        <w:rPr>
          <w:rFonts w:ascii="Times New Roman" w:hAnsi="Times New Roman" w:cs="Times New Roman"/>
          <w:sz w:val="28"/>
          <w:szCs w:val="28"/>
        </w:rPr>
        <w:t xml:space="preserve">.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Pr>
          <w:rFonts w:ascii="Times New Roman" w:hAnsi="Times New Roman" w:cs="Times New Roman"/>
          <w:sz w:val="28"/>
          <w:szCs w:val="28"/>
          <w:lang w:val="uk-UA"/>
        </w:rPr>
        <w:t>Ліцею</w:t>
      </w:r>
      <w:r>
        <w:rPr>
          <w:rFonts w:ascii="Times New Roman" w:hAnsi="Times New Roman" w:cs="Times New Roman"/>
          <w:sz w:val="28"/>
          <w:szCs w:val="28"/>
        </w:rPr>
        <w:t>.</w:t>
      </w:r>
    </w:p>
    <w:p w14:paraId="27BF2A2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Pr>
          <w:rFonts w:ascii="Times New Roman" w:hAnsi="Times New Roman" w:cs="Times New Roman"/>
          <w:sz w:val="28"/>
          <w:szCs w:val="28"/>
          <w:lang w:val="uk-UA"/>
        </w:rPr>
        <w:t>8</w:t>
      </w:r>
      <w:r>
        <w:rPr>
          <w:rFonts w:ascii="Times New Roman" w:hAnsi="Times New Roman" w:cs="Times New Roman"/>
          <w:sz w:val="28"/>
          <w:szCs w:val="28"/>
        </w:rPr>
        <w:t>. Рішення органу батьківського самоврядування виконується батьками виключно на добровільних засадах. Рішення органу батьківського самоврядування з питань організації освітнього процесу та/або діяльності Ліцею можуть бути реалізовані виключно за рішенням керівника, якщо таке рішення не суперечить законодавству. 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14:paraId="6BC0000A"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lang w:val="uk-UA"/>
        </w:rPr>
        <w:t>39</w:t>
      </w:r>
      <w:r>
        <w:rPr>
          <w:rFonts w:ascii="Times New Roman" w:hAnsi="Times New Roman" w:cs="Times New Roman"/>
          <w:sz w:val="28"/>
          <w:szCs w:val="28"/>
        </w:rPr>
        <w:t>. Органи батьківського самоврядування мають право, але не зобов’язані оформляти свої рішення відповідними протоколами.</w:t>
      </w:r>
    </w:p>
    <w:p w14:paraId="3FCE677C"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5.</w:t>
      </w:r>
      <w:r>
        <w:rPr>
          <w:rFonts w:ascii="Times New Roman" w:hAnsi="Times New Roman" w:cs="Times New Roman"/>
          <w:sz w:val="28"/>
          <w:szCs w:val="28"/>
          <w:lang w:val="uk-UA"/>
        </w:rPr>
        <w:t>40</w:t>
      </w:r>
      <w:r>
        <w:rPr>
          <w:rFonts w:ascii="Times New Roman" w:hAnsi="Times New Roman" w:cs="Times New Roman"/>
          <w:sz w:val="28"/>
          <w:szCs w:val="28"/>
        </w:rPr>
        <w:t>.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6C64D098" w14:textId="77777777" w:rsidR="00ED36A0" w:rsidRDefault="00ED36A0" w:rsidP="00ED36A0">
      <w:pPr>
        <w:spacing w:after="0" w:line="240" w:lineRule="auto"/>
        <w:jc w:val="both"/>
        <w:rPr>
          <w:rStyle w:val="23"/>
          <w:b/>
          <w:bCs/>
          <w:sz w:val="28"/>
          <w:szCs w:val="28"/>
        </w:rPr>
      </w:pPr>
    </w:p>
    <w:p w14:paraId="72A33B2C" w14:textId="77777777" w:rsidR="00ED36A0" w:rsidRDefault="00ED36A0" w:rsidP="00ED36A0">
      <w:pPr>
        <w:spacing w:after="0" w:line="240" w:lineRule="auto"/>
        <w:ind w:firstLine="709"/>
        <w:jc w:val="center"/>
        <w:rPr>
          <w:rStyle w:val="23"/>
          <w:rFonts w:ascii="Times New Roman" w:hAnsi="Times New Roman" w:cs="Times New Roman"/>
          <w:b/>
          <w:bCs/>
          <w:sz w:val="28"/>
          <w:szCs w:val="28"/>
        </w:rPr>
      </w:pPr>
      <w:r>
        <w:rPr>
          <w:rStyle w:val="23"/>
          <w:rFonts w:ascii="Times New Roman" w:hAnsi="Times New Roman" w:cs="Times New Roman"/>
          <w:b/>
          <w:bCs/>
          <w:sz w:val="28"/>
          <w:szCs w:val="28"/>
        </w:rPr>
        <w:t>VІ. МАТЕРІАЛЬНО-ТЕХНІЧНА БАЗА</w:t>
      </w:r>
    </w:p>
    <w:p w14:paraId="7B21ECCF" w14:textId="77777777" w:rsidR="00ED36A0" w:rsidRDefault="00ED36A0" w:rsidP="00ED36A0">
      <w:pPr>
        <w:spacing w:after="0" w:line="240" w:lineRule="auto"/>
        <w:ind w:firstLine="709"/>
        <w:jc w:val="both"/>
      </w:pPr>
      <w:r>
        <w:rPr>
          <w:rStyle w:val="23"/>
          <w:rFonts w:ascii="Times New Roman" w:hAnsi="Times New Roman" w:cs="Times New Roman"/>
          <w:sz w:val="28"/>
          <w:szCs w:val="28"/>
        </w:rPr>
        <w:t>6.1. Матеріально-технічна база Ліцею включає будівлі, споруди, землю, комунікації, обладнання, транспортні засоби, інші матеріальні цінності</w:t>
      </w:r>
      <w:r>
        <w:rPr>
          <w:rStyle w:val="23"/>
          <w:rFonts w:ascii="Times New Roman" w:hAnsi="Times New Roman" w:cs="Times New Roman"/>
          <w:b/>
          <w:bCs/>
          <w:sz w:val="28"/>
          <w:szCs w:val="28"/>
        </w:rPr>
        <w:t xml:space="preserve">, </w:t>
      </w:r>
      <w:r>
        <w:rPr>
          <w:rStyle w:val="23"/>
          <w:rFonts w:ascii="Times New Roman" w:hAnsi="Times New Roman" w:cs="Times New Roman"/>
          <w:bCs/>
          <w:sz w:val="28"/>
          <w:szCs w:val="28"/>
        </w:rPr>
        <w:t>вартість яких відображено в балансі Ліцею централізован</w:t>
      </w:r>
      <w:r>
        <w:rPr>
          <w:rStyle w:val="23"/>
          <w:rFonts w:ascii="Times New Roman" w:hAnsi="Times New Roman" w:cs="Times New Roman"/>
          <w:bCs/>
          <w:sz w:val="28"/>
          <w:szCs w:val="28"/>
          <w:lang w:val="uk-UA"/>
        </w:rPr>
        <w:t xml:space="preserve">ою </w:t>
      </w:r>
      <w:r>
        <w:rPr>
          <w:rStyle w:val="23"/>
          <w:rFonts w:ascii="Times New Roman" w:hAnsi="Times New Roman" w:cs="Times New Roman"/>
          <w:bCs/>
          <w:sz w:val="28"/>
          <w:szCs w:val="28"/>
        </w:rPr>
        <w:t>бухгалтері</w:t>
      </w:r>
      <w:r>
        <w:rPr>
          <w:rStyle w:val="23"/>
          <w:rFonts w:ascii="Times New Roman" w:hAnsi="Times New Roman" w:cs="Times New Roman"/>
          <w:bCs/>
          <w:sz w:val="28"/>
          <w:szCs w:val="28"/>
          <w:lang w:val="uk-UA"/>
        </w:rPr>
        <w:t xml:space="preserve">єю </w:t>
      </w:r>
      <w:r>
        <w:rPr>
          <w:rStyle w:val="23"/>
          <w:rFonts w:ascii="Times New Roman" w:hAnsi="Times New Roman" w:cs="Times New Roman"/>
          <w:bCs/>
          <w:sz w:val="28"/>
          <w:szCs w:val="28"/>
        </w:rPr>
        <w:t>відділу освіти Тростянецької міської ради.</w:t>
      </w:r>
    </w:p>
    <w:p w14:paraId="5F86BBB5" w14:textId="77777777" w:rsidR="00ED36A0" w:rsidRDefault="00ED36A0" w:rsidP="00ED36A0">
      <w:pPr>
        <w:spacing w:after="0" w:line="240" w:lineRule="auto"/>
        <w:ind w:firstLine="709"/>
        <w:jc w:val="both"/>
        <w:rPr>
          <w:rStyle w:val="23"/>
          <w:bCs/>
          <w:sz w:val="28"/>
          <w:szCs w:val="28"/>
        </w:rPr>
      </w:pPr>
      <w:r>
        <w:rPr>
          <w:rStyle w:val="23"/>
          <w:rFonts w:ascii="Times New Roman" w:hAnsi="Times New Roman" w:cs="Times New Roman"/>
          <w:sz w:val="28"/>
          <w:szCs w:val="28"/>
        </w:rPr>
        <w:t xml:space="preserve">6.2. Майно Ліцею належить до комунальної власності Тростянецької міської територіальної громади </w:t>
      </w:r>
      <w:r>
        <w:rPr>
          <w:rStyle w:val="23"/>
          <w:rFonts w:ascii="Times New Roman" w:hAnsi="Times New Roman" w:cs="Times New Roman"/>
          <w:bCs/>
          <w:sz w:val="28"/>
          <w:szCs w:val="28"/>
        </w:rPr>
        <w:t>та передане йому в безстрокове користування на правах оперативного управління.</w:t>
      </w:r>
    </w:p>
    <w:p w14:paraId="4EDBE7FE" w14:textId="77777777" w:rsidR="00ED36A0" w:rsidRDefault="00ED36A0" w:rsidP="00ED36A0">
      <w:pPr>
        <w:spacing w:after="0" w:line="240" w:lineRule="auto"/>
        <w:ind w:firstLine="708"/>
        <w:jc w:val="both"/>
        <w:rPr>
          <w:rFonts w:eastAsia="Times New Roman"/>
          <w:lang w:eastAsia="uk-UA"/>
        </w:rPr>
      </w:pPr>
      <w:r>
        <w:rPr>
          <w:rFonts w:ascii="Times New Roman" w:hAnsi="Times New Roman" w:cs="Times New Roman"/>
          <w:sz w:val="28"/>
          <w:szCs w:val="28"/>
          <w:shd w:val="clear" w:color="auto" w:fill="FFFFFF"/>
          <w:lang w:val="uk-UA"/>
        </w:rPr>
        <w:t>6.3</w:t>
      </w:r>
      <w:r>
        <w:rPr>
          <w:rFonts w:ascii="Times New Roman" w:hAnsi="Times New Roman" w:cs="Times New Roman"/>
          <w:sz w:val="28"/>
          <w:szCs w:val="28"/>
          <w:shd w:val="clear" w:color="auto" w:fill="FFFFFF"/>
        </w:rPr>
        <w:t>. Утримання та розвиток матеріально-технічної бази Ліцею фінансуються за рахунок коштів</w:t>
      </w:r>
      <w:r>
        <w:rPr>
          <w:rFonts w:ascii="Times New Roman" w:hAnsi="Times New Roman" w:cs="Times New Roman"/>
          <w:sz w:val="28"/>
          <w:szCs w:val="28"/>
          <w:shd w:val="clear" w:color="auto" w:fill="FFFFFF"/>
          <w:lang w:val="uk-UA"/>
        </w:rPr>
        <w:t xml:space="preserve"> державного, </w:t>
      </w:r>
      <w:r>
        <w:rPr>
          <w:rFonts w:ascii="Times New Roman" w:hAnsi="Times New Roman" w:cs="Times New Roman"/>
          <w:sz w:val="28"/>
          <w:szCs w:val="28"/>
          <w:shd w:val="clear" w:color="auto" w:fill="FFFFFF"/>
        </w:rPr>
        <w:t xml:space="preserve"> місцевого бюджету</w:t>
      </w:r>
      <w:r>
        <w:rPr>
          <w:rFonts w:ascii="Times New Roman" w:hAnsi="Times New Roman" w:cs="Times New Roman"/>
          <w:sz w:val="28"/>
          <w:szCs w:val="28"/>
          <w:shd w:val="clear" w:color="auto" w:fill="FFFFFF"/>
          <w:lang w:val="uk-UA"/>
        </w:rPr>
        <w:t xml:space="preserve">, власних надходжень, </w:t>
      </w:r>
      <w:r>
        <w:rPr>
          <w:rFonts w:ascii="Times New Roman" w:eastAsia="Times New Roman" w:hAnsi="Times New Roman" w:cs="Times New Roman"/>
          <w:sz w:val="28"/>
          <w:szCs w:val="28"/>
          <w:lang w:eastAsia="uk-UA"/>
        </w:rPr>
        <w:t>інш</w:t>
      </w:r>
      <w:r>
        <w:rPr>
          <w:rFonts w:ascii="Times New Roman" w:eastAsia="Times New Roman" w:hAnsi="Times New Roman" w:cs="Times New Roman"/>
          <w:sz w:val="28"/>
          <w:szCs w:val="28"/>
          <w:lang w:val="uk-UA" w:eastAsia="uk-UA"/>
        </w:rPr>
        <w:t xml:space="preserve">их </w:t>
      </w:r>
      <w:r>
        <w:rPr>
          <w:rFonts w:ascii="Times New Roman" w:eastAsia="Times New Roman" w:hAnsi="Times New Roman" w:cs="Times New Roman"/>
          <w:sz w:val="28"/>
          <w:szCs w:val="28"/>
          <w:lang w:eastAsia="uk-UA"/>
        </w:rPr>
        <w:t>джерел, не заборонен</w:t>
      </w:r>
      <w:r>
        <w:rPr>
          <w:rFonts w:ascii="Times New Roman" w:eastAsia="Times New Roman" w:hAnsi="Times New Roman" w:cs="Times New Roman"/>
          <w:sz w:val="28"/>
          <w:szCs w:val="28"/>
          <w:lang w:val="uk-UA" w:eastAsia="uk-UA"/>
        </w:rPr>
        <w:t>их</w:t>
      </w:r>
      <w:r>
        <w:rPr>
          <w:rFonts w:ascii="Times New Roman" w:eastAsia="Times New Roman" w:hAnsi="Times New Roman" w:cs="Times New Roman"/>
          <w:sz w:val="28"/>
          <w:szCs w:val="28"/>
          <w:lang w:eastAsia="uk-UA"/>
        </w:rPr>
        <w:t xml:space="preserve"> законодавством.</w:t>
      </w:r>
    </w:p>
    <w:p w14:paraId="655FE1EC" w14:textId="77777777" w:rsidR="00ED36A0" w:rsidRDefault="00ED36A0" w:rsidP="00ED36A0">
      <w:pPr>
        <w:spacing w:after="0" w:line="240" w:lineRule="auto"/>
        <w:ind w:firstLine="709"/>
        <w:jc w:val="both"/>
        <w:rPr>
          <w:rFonts w:ascii="Times New Roman" w:hAnsi="Times New Roman" w:cs="Times New Roman"/>
          <w:sz w:val="28"/>
          <w:szCs w:val="28"/>
        </w:rPr>
      </w:pPr>
      <w:r>
        <w:rPr>
          <w:rStyle w:val="23"/>
          <w:rFonts w:ascii="Times New Roman" w:hAnsi="Times New Roman" w:cs="Times New Roman"/>
          <w:sz w:val="28"/>
          <w:szCs w:val="28"/>
        </w:rPr>
        <w:t>6.</w:t>
      </w:r>
      <w:r>
        <w:rPr>
          <w:rStyle w:val="23"/>
          <w:rFonts w:ascii="Times New Roman" w:hAnsi="Times New Roman" w:cs="Times New Roman"/>
          <w:sz w:val="28"/>
          <w:szCs w:val="28"/>
          <w:lang w:val="uk-UA"/>
        </w:rPr>
        <w:t>4</w:t>
      </w:r>
      <w:r>
        <w:rPr>
          <w:rStyle w:val="23"/>
          <w:rFonts w:ascii="Times New Roman" w:hAnsi="Times New Roman" w:cs="Times New Roman"/>
          <w:sz w:val="28"/>
          <w:szCs w:val="28"/>
        </w:rPr>
        <w:t>. Ліцей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14:paraId="2A6B1518" w14:textId="77777777" w:rsidR="00ED36A0" w:rsidRDefault="00ED36A0" w:rsidP="00ED36A0">
      <w:pPr>
        <w:spacing w:after="0" w:line="240" w:lineRule="auto"/>
        <w:ind w:firstLine="709"/>
        <w:jc w:val="both"/>
        <w:rPr>
          <w:rFonts w:ascii="Times New Roman" w:hAnsi="Times New Roman" w:cs="Times New Roman"/>
          <w:sz w:val="28"/>
          <w:szCs w:val="28"/>
        </w:rPr>
      </w:pPr>
      <w:r>
        <w:rPr>
          <w:rStyle w:val="23"/>
          <w:rFonts w:ascii="Times New Roman" w:hAnsi="Times New Roman" w:cs="Times New Roman"/>
          <w:sz w:val="28"/>
          <w:szCs w:val="28"/>
        </w:rPr>
        <w:t>6.</w:t>
      </w:r>
      <w:r>
        <w:rPr>
          <w:rStyle w:val="23"/>
          <w:rFonts w:ascii="Times New Roman" w:hAnsi="Times New Roman" w:cs="Times New Roman"/>
          <w:sz w:val="28"/>
          <w:szCs w:val="28"/>
          <w:lang w:val="uk-UA"/>
        </w:rPr>
        <w:t>5</w:t>
      </w:r>
      <w:r>
        <w:rPr>
          <w:rStyle w:val="23"/>
          <w:rFonts w:ascii="Times New Roman" w:hAnsi="Times New Roman" w:cs="Times New Roman"/>
          <w:sz w:val="28"/>
          <w:szCs w:val="28"/>
        </w:rPr>
        <w:t>. Вилучення основних фондів, оборотних коштів та іншого майна Ліцею проводиться лише у випадках, передбачених чинним законодавством. Збитки, завдані Ліцею внаслідок порушення його майнових прав іншими юридичними та фізичними особами, відшкодовуються відповідно до чинного законодавства.</w:t>
      </w:r>
    </w:p>
    <w:p w14:paraId="691504F2" w14:textId="77777777" w:rsidR="00ED36A0" w:rsidRDefault="00ED36A0" w:rsidP="00ED36A0">
      <w:pPr>
        <w:spacing w:after="0" w:line="240" w:lineRule="auto"/>
        <w:ind w:left="566"/>
        <w:rPr>
          <w:rFonts w:ascii="Times New Roman" w:hAnsi="Times New Roman" w:cs="Times New Roman"/>
          <w:sz w:val="28"/>
          <w:szCs w:val="28"/>
          <w:lang w:val="uk-UA"/>
        </w:rPr>
      </w:pPr>
    </w:p>
    <w:p w14:paraId="666B9FD6" w14:textId="77777777" w:rsidR="00ED36A0" w:rsidRPr="00ED36A0" w:rsidRDefault="00ED36A0" w:rsidP="00ED36A0">
      <w:pPr>
        <w:spacing w:after="0" w:line="240" w:lineRule="auto"/>
        <w:ind w:firstLine="709"/>
        <w:jc w:val="center"/>
        <w:rPr>
          <w:rStyle w:val="23"/>
          <w:b/>
          <w:bCs/>
          <w:sz w:val="28"/>
          <w:szCs w:val="28"/>
          <w:lang w:val="uk-UA"/>
        </w:rPr>
      </w:pPr>
      <w:r>
        <w:rPr>
          <w:rStyle w:val="23"/>
          <w:rFonts w:ascii="Times New Roman" w:hAnsi="Times New Roman" w:cs="Times New Roman"/>
          <w:b/>
          <w:bCs/>
          <w:sz w:val="28"/>
          <w:szCs w:val="28"/>
        </w:rPr>
        <w:t>V</w:t>
      </w:r>
      <w:r>
        <w:rPr>
          <w:rStyle w:val="23"/>
          <w:rFonts w:ascii="Times New Roman" w:hAnsi="Times New Roman" w:cs="Times New Roman"/>
          <w:b/>
          <w:bCs/>
          <w:sz w:val="28"/>
          <w:szCs w:val="28"/>
          <w:lang w:val="uk-UA"/>
        </w:rPr>
        <w:t>ІІ. ФІНАНСОВА ТА ГОСПОДАРСЬКА ДІЯЛЬНІСТЬ</w:t>
      </w:r>
    </w:p>
    <w:p w14:paraId="49DFD279" w14:textId="77777777" w:rsidR="00ED36A0" w:rsidRPr="00ED36A0" w:rsidRDefault="00ED36A0" w:rsidP="00ED36A0">
      <w:pPr>
        <w:spacing w:after="0" w:line="240" w:lineRule="auto"/>
        <w:ind w:firstLine="709"/>
        <w:jc w:val="both"/>
        <w:rPr>
          <w:lang w:val="uk-UA"/>
        </w:rPr>
      </w:pPr>
      <w:r>
        <w:rPr>
          <w:rFonts w:ascii="Times New Roman" w:hAnsi="Times New Roman" w:cs="Times New Roman"/>
          <w:sz w:val="28"/>
          <w:szCs w:val="28"/>
          <w:shd w:val="clear" w:color="auto" w:fill="FFFFFF"/>
          <w:lang w:val="uk-UA"/>
        </w:rPr>
        <w:t>7.1. Фінансова та господарська діяльність Ліцею здійснюється відповідно до законів України</w:t>
      </w:r>
      <w:r>
        <w:rPr>
          <w:rStyle w:val="apple-converted-space"/>
          <w:rFonts w:ascii="Times New Roman" w:hAnsi="Times New Roman" w:cs="Times New Roman"/>
          <w:sz w:val="28"/>
          <w:szCs w:val="28"/>
          <w:lang w:val="uk-UA"/>
        </w:rPr>
        <w:t xml:space="preserve"> </w:t>
      </w:r>
      <w:hyperlink r:id="rId11" w:tgtFrame="_blank" w:history="1">
        <w:r>
          <w:rPr>
            <w:rStyle w:val="a3"/>
            <w:rFonts w:ascii="Times New Roman" w:hAnsi="Times New Roman" w:cs="Times New Roman"/>
            <w:sz w:val="28"/>
            <w:szCs w:val="28"/>
            <w:shd w:val="clear" w:color="auto" w:fill="FFFFFF"/>
            <w:lang w:val="uk-UA"/>
          </w:rPr>
          <w:t>«Про</w:t>
        </w:r>
      </w:hyperlink>
      <w:r>
        <w:rPr>
          <w:rFonts w:ascii="Times New Roman" w:hAnsi="Times New Roman" w:cs="Times New Roman"/>
          <w:sz w:val="28"/>
          <w:szCs w:val="28"/>
          <w:lang w:val="uk-UA"/>
        </w:rPr>
        <w:t xml:space="preserve"> освіту»</w:t>
      </w:r>
      <w:r>
        <w:rPr>
          <w:rFonts w:ascii="Times New Roman" w:hAnsi="Times New Roman" w:cs="Times New Roman"/>
          <w:sz w:val="28"/>
          <w:szCs w:val="28"/>
          <w:shd w:val="clear" w:color="auto" w:fill="FFFFFF"/>
          <w:lang w:val="uk-UA"/>
        </w:rPr>
        <w:t>,</w:t>
      </w:r>
      <w:r>
        <w:rPr>
          <w:rStyle w:val="apple-converted-space"/>
          <w:rFonts w:ascii="Times New Roman" w:hAnsi="Times New Roman" w:cs="Times New Roman"/>
          <w:sz w:val="28"/>
          <w:szCs w:val="28"/>
          <w:lang w:val="uk-UA"/>
        </w:rPr>
        <w:t xml:space="preserve"> «Про повну загальну середню освіту», «Про дошкільну освіту», </w:t>
      </w:r>
      <w:r>
        <w:rPr>
          <w:rFonts w:ascii="Times New Roman" w:hAnsi="Times New Roman" w:cs="Times New Roman"/>
          <w:sz w:val="28"/>
          <w:szCs w:val="28"/>
          <w:lang w:val="uk-UA"/>
        </w:rPr>
        <w:t>«Про місцеве самоврядування в Україні»</w:t>
      </w:r>
      <w:r>
        <w:rPr>
          <w:rFonts w:ascii="Times New Roman" w:hAnsi="Times New Roman" w:cs="Times New Roman"/>
          <w:sz w:val="28"/>
          <w:szCs w:val="28"/>
          <w:shd w:val="clear" w:color="auto" w:fill="FFFFFF"/>
          <w:lang w:val="uk-UA"/>
        </w:rPr>
        <w:t>,</w:t>
      </w:r>
      <w:r>
        <w:rPr>
          <w:rStyle w:val="apple-converted-space"/>
          <w:rFonts w:ascii="Times New Roman" w:hAnsi="Times New Roman" w:cs="Times New Roman"/>
          <w:sz w:val="28"/>
          <w:szCs w:val="28"/>
          <w:lang w:val="uk-UA"/>
        </w:rPr>
        <w:t xml:space="preserve"> </w:t>
      </w:r>
      <w:hyperlink r:id="rId12" w:tgtFrame="_blank" w:history="1">
        <w:r>
          <w:rPr>
            <w:rStyle w:val="a3"/>
            <w:rFonts w:ascii="Times New Roman" w:hAnsi="Times New Roman" w:cs="Times New Roman"/>
            <w:sz w:val="28"/>
            <w:szCs w:val="28"/>
            <w:shd w:val="clear" w:color="auto" w:fill="FFFFFF"/>
            <w:lang w:val="uk-UA"/>
          </w:rPr>
          <w:t>Бюджетного кодексу України</w:t>
        </w:r>
      </w:hyperlink>
      <w:r>
        <w:rPr>
          <w:rStyle w:val="apple-converted-space"/>
          <w:rFonts w:ascii="Times New Roman" w:hAnsi="Times New Roman" w:cs="Times New Roman"/>
          <w:sz w:val="28"/>
          <w:szCs w:val="28"/>
          <w:lang w:val="uk-UA"/>
        </w:rPr>
        <w:t xml:space="preserve"> </w:t>
      </w:r>
      <w:r>
        <w:rPr>
          <w:rFonts w:ascii="Times New Roman" w:hAnsi="Times New Roman" w:cs="Times New Roman"/>
          <w:sz w:val="28"/>
          <w:szCs w:val="28"/>
          <w:shd w:val="clear" w:color="auto" w:fill="FFFFFF"/>
          <w:lang w:val="uk-UA"/>
        </w:rPr>
        <w:t>та інших нормативно-правових актів України.</w:t>
      </w:r>
    </w:p>
    <w:p w14:paraId="2A9A3DDB" w14:textId="77777777" w:rsidR="00ED36A0" w:rsidRDefault="00ED36A0" w:rsidP="00ED36A0">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shd w:val="clear" w:color="auto" w:fill="FFFFFF"/>
          <w:lang w:val="uk-UA"/>
        </w:rPr>
        <w:t xml:space="preserve">7.2. </w:t>
      </w:r>
      <w:r>
        <w:rPr>
          <w:rFonts w:ascii="Times New Roman" w:eastAsia="Times New Roman" w:hAnsi="Times New Roman" w:cs="Times New Roman"/>
          <w:sz w:val="28"/>
          <w:szCs w:val="28"/>
          <w:lang w:val="uk-UA" w:eastAsia="uk-UA"/>
        </w:rPr>
        <w:t>Фінансування Ліцею здійснюється з державного та місцевого бюджетів відповідно до</w:t>
      </w:r>
      <w:r>
        <w:rPr>
          <w:rFonts w:ascii="Times New Roman" w:eastAsia="Times New Roman" w:hAnsi="Times New Roman" w:cs="Times New Roman"/>
          <w:sz w:val="28"/>
          <w:szCs w:val="28"/>
          <w:lang w:eastAsia="uk-UA"/>
        </w:rPr>
        <w:t> </w:t>
      </w:r>
      <w:hyperlink r:id="rId13" w:tgtFrame="_blank" w:history="1">
        <w:r>
          <w:rPr>
            <w:rStyle w:val="a3"/>
            <w:rFonts w:ascii="Times New Roman" w:eastAsia="Times New Roman" w:hAnsi="Times New Roman" w:cs="Times New Roman"/>
            <w:color w:val="auto"/>
            <w:sz w:val="28"/>
            <w:szCs w:val="28"/>
            <w:u w:val="none"/>
            <w:lang w:val="uk-UA" w:eastAsia="uk-UA"/>
          </w:rPr>
          <w:t>Бюджетного кодексу України</w:t>
        </w:r>
      </w:hyperlink>
      <w:r>
        <w:rPr>
          <w:rFonts w:ascii="Times New Roman" w:eastAsia="Times New Roman" w:hAnsi="Times New Roman" w:cs="Times New Roman"/>
          <w:sz w:val="28"/>
          <w:szCs w:val="28"/>
          <w:lang w:val="uk-UA" w:eastAsia="uk-UA"/>
        </w:rPr>
        <w:t>, інших джерел не заборонених законодавством.</w:t>
      </w:r>
    </w:p>
    <w:p w14:paraId="7A43C27D" w14:textId="77777777" w:rsidR="00ED36A0" w:rsidRDefault="00ED36A0" w:rsidP="00ED36A0">
      <w:pPr>
        <w:spacing w:after="0" w:line="240" w:lineRule="auto"/>
        <w:ind w:firstLine="708"/>
        <w:jc w:val="both"/>
        <w:rPr>
          <w:rFonts w:ascii="Times New Roman" w:eastAsia="Times New Roman" w:hAnsi="Times New Roman" w:cs="Times New Roman"/>
          <w:sz w:val="28"/>
          <w:szCs w:val="28"/>
          <w:lang w:val="uk-UA" w:eastAsia="uk-UA"/>
        </w:rPr>
      </w:pPr>
      <w:bookmarkStart w:id="24" w:name="n941"/>
      <w:bookmarkEnd w:id="24"/>
      <w:r>
        <w:rPr>
          <w:rFonts w:ascii="Times New Roman" w:eastAsia="Times New Roman" w:hAnsi="Times New Roman" w:cs="Times New Roman"/>
          <w:sz w:val="28"/>
          <w:szCs w:val="28"/>
          <w:lang w:val="uk-UA" w:eastAsia="uk-UA"/>
        </w:rPr>
        <w:lastRenderedPageBreak/>
        <w:t>7.3. Іншими джерелами фінансування Ліцею можуть бути:</w:t>
      </w:r>
    </w:p>
    <w:p w14:paraId="14891DA3"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val="uk-UA" w:eastAsia="uk-UA"/>
        </w:rPr>
      </w:pPr>
      <w:bookmarkStart w:id="25" w:name="n942"/>
      <w:bookmarkEnd w:id="25"/>
      <w:r>
        <w:rPr>
          <w:rFonts w:ascii="Times New Roman" w:eastAsia="Times New Roman" w:hAnsi="Times New Roman" w:cs="Times New Roman"/>
          <w:sz w:val="28"/>
          <w:szCs w:val="28"/>
          <w:lang w:val="uk-UA" w:eastAsia="uk-UA"/>
        </w:rPr>
        <w:t>- доходи від надання платних освітніх та інших послуг;</w:t>
      </w:r>
    </w:p>
    <w:p w14:paraId="6B42C32A"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26" w:name="n943"/>
      <w:bookmarkEnd w:id="26"/>
      <w:r>
        <w:rPr>
          <w:rFonts w:ascii="Times New Roman" w:eastAsia="Times New Roman" w:hAnsi="Times New Roman" w:cs="Times New Roman"/>
          <w:sz w:val="28"/>
          <w:szCs w:val="28"/>
          <w:lang w:val="uk-UA" w:eastAsia="uk-UA"/>
        </w:rPr>
        <w:t>- благодійна допомога відповідно до законодавства про благодійну діяльні</w:t>
      </w:r>
      <w:r>
        <w:rPr>
          <w:rFonts w:ascii="Times New Roman" w:eastAsia="Times New Roman" w:hAnsi="Times New Roman" w:cs="Times New Roman"/>
          <w:sz w:val="28"/>
          <w:szCs w:val="28"/>
          <w:lang w:eastAsia="uk-UA"/>
        </w:rPr>
        <w:t>сть та благодійні організації;</w:t>
      </w:r>
    </w:p>
    <w:p w14:paraId="7B461100"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27" w:name="n944"/>
      <w:bookmarkEnd w:id="27"/>
      <w:r>
        <w:rPr>
          <w:rFonts w:ascii="Times New Roman" w:eastAsia="Times New Roman" w:hAnsi="Times New Roman" w:cs="Times New Roman"/>
          <w:sz w:val="28"/>
          <w:szCs w:val="28"/>
          <w:lang w:val="uk-UA" w:eastAsia="uk-UA"/>
        </w:rPr>
        <w:t xml:space="preserve">- </w:t>
      </w:r>
      <w:r>
        <w:rPr>
          <w:rFonts w:ascii="Times New Roman" w:eastAsia="Times New Roman" w:hAnsi="Times New Roman" w:cs="Times New Roman"/>
          <w:sz w:val="28"/>
          <w:szCs w:val="28"/>
          <w:lang w:eastAsia="uk-UA"/>
        </w:rPr>
        <w:t>гранти;</w:t>
      </w:r>
    </w:p>
    <w:p w14:paraId="4A0718D2" w14:textId="77777777" w:rsidR="00ED36A0" w:rsidRDefault="00ED36A0" w:rsidP="00ED36A0">
      <w:pPr>
        <w:spacing w:after="0" w:line="240" w:lineRule="auto"/>
        <w:ind w:firstLine="450"/>
        <w:jc w:val="both"/>
        <w:rPr>
          <w:rFonts w:ascii="Times New Roman" w:eastAsia="Times New Roman" w:hAnsi="Times New Roman" w:cs="Times New Roman"/>
          <w:sz w:val="28"/>
          <w:szCs w:val="28"/>
          <w:lang w:eastAsia="uk-UA"/>
        </w:rPr>
      </w:pPr>
      <w:bookmarkStart w:id="28" w:name="n945"/>
      <w:bookmarkEnd w:id="28"/>
      <w:r>
        <w:rPr>
          <w:rFonts w:ascii="Times New Roman" w:eastAsia="Times New Roman" w:hAnsi="Times New Roman" w:cs="Times New Roman"/>
          <w:sz w:val="28"/>
          <w:szCs w:val="28"/>
          <w:lang w:val="uk-UA" w:eastAsia="uk-UA"/>
        </w:rPr>
        <w:t>- тощо</w:t>
      </w:r>
      <w:r>
        <w:rPr>
          <w:rFonts w:ascii="Times New Roman" w:eastAsia="Times New Roman" w:hAnsi="Times New Roman" w:cs="Times New Roman"/>
          <w:sz w:val="28"/>
          <w:szCs w:val="28"/>
          <w:lang w:eastAsia="uk-UA"/>
        </w:rPr>
        <w:t>.</w:t>
      </w:r>
    </w:p>
    <w:p w14:paraId="0D5018D1"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7.</w:t>
      </w:r>
      <w:r>
        <w:rPr>
          <w:rFonts w:ascii="Times New Roman" w:hAnsi="Times New Roman" w:cs="Times New Roman"/>
          <w:sz w:val="28"/>
          <w:szCs w:val="28"/>
          <w:shd w:val="clear" w:color="auto" w:fill="FFFFFF"/>
          <w:lang w:val="uk-UA"/>
        </w:rPr>
        <w:t>4</w:t>
      </w:r>
      <w:r>
        <w:rPr>
          <w:rFonts w:ascii="Times New Roman" w:hAnsi="Times New Roman" w:cs="Times New Roman"/>
          <w:sz w:val="28"/>
          <w:szCs w:val="28"/>
          <w:shd w:val="clear" w:color="auto" w:fill="FFFFFF"/>
        </w:rPr>
        <w:t>. Ліцей може надавати платні освітні та інші послуги, перелік яких затверджує Кабінет Міністрів України.</w:t>
      </w:r>
    </w:p>
    <w:p w14:paraId="54D4CC50" w14:textId="77777777" w:rsidR="00ED36A0" w:rsidRDefault="00ED36A0" w:rsidP="00ED36A0">
      <w:pPr>
        <w:spacing w:after="0" w:line="240" w:lineRule="auto"/>
        <w:ind w:firstLine="709"/>
        <w:jc w:val="both"/>
        <w:rPr>
          <w:rFonts w:ascii="Times New Roman" w:hAnsi="Times New Roman" w:cs="Times New Roman"/>
          <w:b/>
          <w:bCs/>
          <w:sz w:val="28"/>
          <w:szCs w:val="28"/>
          <w:lang w:val="uk-UA"/>
        </w:rPr>
      </w:pPr>
      <w:r>
        <w:rPr>
          <w:rStyle w:val="23"/>
          <w:rFonts w:ascii="Times New Roman" w:hAnsi="Times New Roman" w:cs="Times New Roman"/>
          <w:sz w:val="28"/>
          <w:szCs w:val="28"/>
        </w:rPr>
        <w:t>7.</w:t>
      </w:r>
      <w:r>
        <w:rPr>
          <w:rStyle w:val="23"/>
          <w:rFonts w:ascii="Times New Roman" w:hAnsi="Times New Roman" w:cs="Times New Roman"/>
          <w:sz w:val="28"/>
          <w:szCs w:val="28"/>
          <w:lang w:val="uk-UA"/>
        </w:rPr>
        <w:t>5</w:t>
      </w:r>
      <w:r>
        <w:rPr>
          <w:rStyle w:val="23"/>
          <w:rFonts w:ascii="Times New Roman" w:hAnsi="Times New Roman" w:cs="Times New Roman"/>
          <w:sz w:val="28"/>
          <w:szCs w:val="28"/>
        </w:rPr>
        <w:t>.</w:t>
      </w:r>
      <w:r>
        <w:rPr>
          <w:rStyle w:val="23"/>
          <w:rFonts w:ascii="Times New Roman" w:hAnsi="Times New Roman" w:cs="Times New Roman"/>
          <w:b/>
          <w:bCs/>
          <w:sz w:val="28"/>
          <w:szCs w:val="28"/>
        </w:rPr>
        <w:t xml:space="preserve"> </w:t>
      </w:r>
      <w:r>
        <w:rPr>
          <w:rFonts w:ascii="Times New Roman" w:hAnsi="Times New Roman" w:cs="Times New Roman"/>
          <w:sz w:val="28"/>
          <w:szCs w:val="28"/>
        </w:rPr>
        <w:t xml:space="preserve">Порядок діловодства і бухгалтерського обліку в Ліцеї визначається керівником відповідно до законодавства. За рішенням </w:t>
      </w:r>
      <w:r>
        <w:rPr>
          <w:rFonts w:ascii="Times New Roman" w:hAnsi="Times New Roman" w:cs="Times New Roman"/>
          <w:sz w:val="28"/>
          <w:szCs w:val="28"/>
          <w:lang w:val="uk-UA"/>
        </w:rPr>
        <w:t>засновника</w:t>
      </w:r>
      <w:r>
        <w:rPr>
          <w:rFonts w:ascii="Times New Roman" w:hAnsi="Times New Roman" w:cs="Times New Roman"/>
          <w:sz w:val="28"/>
          <w:szCs w:val="28"/>
        </w:rPr>
        <w:t xml:space="preserve"> Ліцею бухгалтерський облік може здійснюватися самостійно </w:t>
      </w:r>
      <w:r>
        <w:rPr>
          <w:rFonts w:ascii="Times New Roman" w:hAnsi="Times New Roman" w:cs="Times New Roman"/>
          <w:sz w:val="28"/>
          <w:szCs w:val="28"/>
          <w:lang w:val="uk-UA"/>
        </w:rPr>
        <w:t>Ліцеєм</w:t>
      </w:r>
      <w:r>
        <w:rPr>
          <w:rFonts w:ascii="Times New Roman" w:hAnsi="Times New Roman" w:cs="Times New Roman"/>
          <w:sz w:val="28"/>
          <w:szCs w:val="28"/>
        </w:rPr>
        <w:t xml:space="preserve"> або через централізовану бухгалтерію</w:t>
      </w:r>
      <w:r>
        <w:rPr>
          <w:rFonts w:ascii="Times New Roman" w:hAnsi="Times New Roman" w:cs="Times New Roman"/>
          <w:b/>
          <w:bCs/>
          <w:sz w:val="28"/>
          <w:szCs w:val="28"/>
        </w:rPr>
        <w:t>.</w:t>
      </w:r>
    </w:p>
    <w:p w14:paraId="02AEF05C" w14:textId="77777777" w:rsidR="00ED36A0" w:rsidRDefault="00ED36A0" w:rsidP="00ED36A0">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7.6. Штатний розпис Ліцею затверджується виконавчим комітетом Тростянецької міської ради</w:t>
      </w:r>
      <w:r>
        <w:rPr>
          <w:rFonts w:ascii="Times New Roman" w:hAnsi="Times New Roman" w:cs="Times New Roman"/>
          <w:b/>
          <w:bCs/>
          <w:sz w:val="28"/>
          <w:szCs w:val="28"/>
          <w:lang w:val="uk-UA"/>
        </w:rPr>
        <w:t xml:space="preserve"> </w:t>
      </w:r>
      <w:r>
        <w:rPr>
          <w:rFonts w:ascii="Times New Roman" w:hAnsi="Times New Roman" w:cs="Times New Roman"/>
          <w:sz w:val="28"/>
          <w:szCs w:val="28"/>
          <w:lang w:val="uk-UA"/>
        </w:rPr>
        <w:t>на підставі Типових штатних нормативів, затверджених центральним органом виконавчої влади, що забезпечує формування та реалізує державну політику у сфері освіти, відповідно до кошторису, за погодженням з фінансовим управлінням Тростянецької міської ради та керівником відділу освіти Тростянецької міської ради.</w:t>
      </w:r>
    </w:p>
    <w:p w14:paraId="0C479DFE" w14:textId="77777777" w:rsidR="00ED36A0" w:rsidRDefault="00ED36A0" w:rsidP="00ED36A0">
      <w:pPr>
        <w:spacing w:after="0" w:line="240" w:lineRule="auto"/>
        <w:ind w:firstLine="709"/>
        <w:jc w:val="center"/>
        <w:rPr>
          <w:rFonts w:ascii="Times New Roman" w:hAnsi="Times New Roman" w:cs="Times New Roman"/>
          <w:b/>
          <w:sz w:val="28"/>
          <w:szCs w:val="28"/>
          <w:lang w:val="uk-UA"/>
        </w:rPr>
      </w:pPr>
    </w:p>
    <w:p w14:paraId="3284BEF7" w14:textId="77777777" w:rsidR="00ED36A0" w:rsidRDefault="00ED36A0" w:rsidP="00ED36A0">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VIIІ. МІЖНАРОДНЕ СПІВРОБІТНИЦТВО</w:t>
      </w:r>
    </w:p>
    <w:p w14:paraId="299EE237" w14:textId="77777777" w:rsidR="00ED36A0" w:rsidRDefault="00ED36A0" w:rsidP="00ED36A0">
      <w:pPr>
        <w:spacing w:after="0" w:line="24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8.1.</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Ліцей має право </w:t>
      </w:r>
      <w:r>
        <w:rPr>
          <w:rFonts w:ascii="Times New Roman" w:hAnsi="Times New Roman" w:cs="Times New Roman"/>
          <w:sz w:val="28"/>
          <w:szCs w:val="28"/>
          <w:shd w:val="clear" w:color="auto" w:fill="FFFFFF"/>
        </w:rPr>
        <w:t>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14:paraId="4F591010" w14:textId="77777777" w:rsidR="00ED36A0" w:rsidRDefault="00ED36A0" w:rsidP="00ED36A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Держава сприяє міжнародному співробітництву у системі освіти.</w:t>
      </w:r>
    </w:p>
    <w:p w14:paraId="26CA2139" w14:textId="77777777" w:rsidR="00ED36A0" w:rsidRDefault="00ED36A0" w:rsidP="00ED36A0">
      <w:pPr>
        <w:spacing w:after="0" w:line="240" w:lineRule="auto"/>
        <w:ind w:firstLine="709"/>
        <w:jc w:val="both"/>
        <w:rPr>
          <w:rFonts w:ascii="Times New Roman" w:hAnsi="Times New Roman" w:cs="Times New Roman"/>
          <w:sz w:val="28"/>
          <w:szCs w:val="28"/>
        </w:rPr>
      </w:pPr>
    </w:p>
    <w:p w14:paraId="33695CFA" w14:textId="77777777" w:rsidR="00ED36A0" w:rsidRDefault="00ED36A0" w:rsidP="00ED36A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 xml:space="preserve">ІX. </w:t>
      </w:r>
      <w:r>
        <w:rPr>
          <w:rFonts w:ascii="Times New Roman" w:hAnsi="Times New Roman" w:cs="Times New Roman"/>
          <w:b/>
          <w:sz w:val="28"/>
          <w:szCs w:val="28"/>
          <w:lang w:val="uk-UA"/>
        </w:rPr>
        <w:t>ДЕРЖАНИЙ НАГЛЯД (</w:t>
      </w:r>
      <w:r>
        <w:rPr>
          <w:rFonts w:ascii="Times New Roman" w:hAnsi="Times New Roman" w:cs="Times New Roman"/>
          <w:b/>
          <w:sz w:val="28"/>
          <w:szCs w:val="28"/>
        </w:rPr>
        <w:t>КОНТРОЛЬ</w:t>
      </w:r>
      <w:r>
        <w:rPr>
          <w:rFonts w:ascii="Times New Roman" w:hAnsi="Times New Roman" w:cs="Times New Roman"/>
          <w:b/>
          <w:sz w:val="28"/>
          <w:szCs w:val="28"/>
          <w:lang w:val="uk-UA"/>
        </w:rPr>
        <w:t>)</w:t>
      </w:r>
      <w:r>
        <w:rPr>
          <w:rFonts w:ascii="Times New Roman" w:hAnsi="Times New Roman" w:cs="Times New Roman"/>
          <w:b/>
          <w:sz w:val="28"/>
          <w:szCs w:val="28"/>
        </w:rPr>
        <w:t xml:space="preserve"> ЗА ДІЯЛЬНІСТЮ </w:t>
      </w:r>
      <w:r>
        <w:rPr>
          <w:rFonts w:ascii="Times New Roman" w:hAnsi="Times New Roman" w:cs="Times New Roman"/>
          <w:b/>
          <w:sz w:val="28"/>
          <w:szCs w:val="28"/>
          <w:lang w:val="uk-UA"/>
        </w:rPr>
        <w:t>ЛІЦЕЮ</w:t>
      </w:r>
    </w:p>
    <w:p w14:paraId="6C20B16B" w14:textId="77777777" w:rsidR="00ED36A0" w:rsidRDefault="00ED36A0" w:rsidP="00ED36A0">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9.1. Державний нагляд (контроль) за діяльністю Ліцею здійснюється з метою реалізації єдиної державної політики у сфері та спрямований на забезпечення інтересів суспільства щодо належної якості освіти та освітньої діяльності.</w:t>
      </w:r>
    </w:p>
    <w:p w14:paraId="3D434477" w14:textId="77777777" w:rsidR="00ED36A0" w:rsidRDefault="00ED36A0" w:rsidP="00ED36A0">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9.2. Основною формою нагляду за діяльністю Ліцею є інституційний аудит, який проводиться центральним органом виконавчої влади із забезпечення якості та його територіальним органом не рідше одного разу на десять років у порядку, визначеному чинним законодавством.</w:t>
      </w:r>
    </w:p>
    <w:p w14:paraId="58A666F7" w14:textId="77777777" w:rsidR="00ED36A0" w:rsidRDefault="00ED36A0" w:rsidP="00ED36A0">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9.3. Контроль за діяльністю Ліцею можуть здійснювати органи громадського самоврядування, створені відповідно до вимог чинного законодавства.</w:t>
      </w:r>
    </w:p>
    <w:p w14:paraId="02C8F47D" w14:textId="77777777" w:rsidR="00ED36A0" w:rsidRDefault="00ED36A0" w:rsidP="00ED36A0">
      <w:pPr>
        <w:spacing w:after="0" w:line="240" w:lineRule="auto"/>
        <w:ind w:firstLine="709"/>
        <w:jc w:val="both"/>
        <w:rPr>
          <w:rFonts w:ascii="Times New Roman" w:hAnsi="Times New Roman" w:cs="Times New Roman"/>
          <w:sz w:val="28"/>
          <w:szCs w:val="28"/>
          <w:lang w:val="uk-UA"/>
        </w:rPr>
      </w:pPr>
    </w:p>
    <w:p w14:paraId="72582252" w14:textId="77777777" w:rsidR="00ED36A0" w:rsidRDefault="00ED36A0" w:rsidP="00ED36A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rPr>
        <w:t>X</w:t>
      </w:r>
      <w:r>
        <w:rPr>
          <w:rFonts w:ascii="Times New Roman" w:hAnsi="Times New Roman" w:cs="Times New Roman"/>
          <w:b/>
          <w:sz w:val="28"/>
          <w:szCs w:val="28"/>
          <w:lang w:val="uk-UA"/>
        </w:rPr>
        <w:t xml:space="preserve">. РЕОРГАНІЗАЦІЯ, ЛІКВІДАЦІЯ, ПЕРЕПРОФІЛЮВАННЯ ЛІЦЕЮ </w:t>
      </w:r>
    </w:p>
    <w:p w14:paraId="3A298580" w14:textId="77777777" w:rsidR="00ED36A0" w:rsidRDefault="00ED36A0" w:rsidP="00ED36A0">
      <w:pPr>
        <w:spacing w:after="0" w:line="240" w:lineRule="auto"/>
        <w:ind w:firstLine="709"/>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 xml:space="preserve">10.1. </w:t>
      </w:r>
      <w:r>
        <w:rPr>
          <w:rFonts w:ascii="Times New Roman" w:eastAsia="Times New Roman" w:hAnsi="Times New Roman" w:cs="Times New Roman"/>
          <w:sz w:val="28"/>
          <w:szCs w:val="28"/>
          <w:lang w:eastAsia="uk-UA"/>
        </w:rPr>
        <w:t xml:space="preserve">Рішення про реорганізацію, ліквідацію чи перепрофілювання (зміну типу) </w:t>
      </w:r>
      <w:r>
        <w:rPr>
          <w:rFonts w:ascii="Times New Roman" w:eastAsia="Times New Roman" w:hAnsi="Times New Roman" w:cs="Times New Roman"/>
          <w:sz w:val="28"/>
          <w:szCs w:val="28"/>
          <w:lang w:val="uk-UA" w:eastAsia="uk-UA"/>
        </w:rPr>
        <w:t>Ліцею</w:t>
      </w:r>
      <w:r>
        <w:rPr>
          <w:rFonts w:ascii="Times New Roman" w:eastAsia="Times New Roman" w:hAnsi="Times New Roman" w:cs="Times New Roman"/>
          <w:sz w:val="28"/>
          <w:szCs w:val="28"/>
          <w:lang w:eastAsia="uk-UA"/>
        </w:rPr>
        <w:t xml:space="preserve"> приймає засновник</w:t>
      </w:r>
      <w:r>
        <w:rPr>
          <w:rFonts w:ascii="Times New Roman" w:eastAsia="Times New Roman" w:hAnsi="Times New Roman" w:cs="Times New Roman"/>
          <w:sz w:val="28"/>
          <w:szCs w:val="28"/>
          <w:lang w:val="uk-UA" w:eastAsia="uk-UA"/>
        </w:rPr>
        <w:t xml:space="preserve"> відповідно до чинного законодавства.</w:t>
      </w:r>
    </w:p>
    <w:p w14:paraId="65F344A8" w14:textId="77777777" w:rsidR="00ED36A0" w:rsidRDefault="00ED36A0" w:rsidP="00ED36A0">
      <w:pPr>
        <w:spacing w:after="150" w:line="240" w:lineRule="auto"/>
        <w:ind w:firstLine="708"/>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10.2. У разі реорганізації чи ліквідації Ліцею засновник зобов’язаний забезпечити учням можливість продовжити здобуття загальної середньої освіти на відповідному рівні освіти.</w:t>
      </w:r>
    </w:p>
    <w:p w14:paraId="409DD3F9" w14:textId="77777777" w:rsidR="00ED36A0" w:rsidRDefault="00ED36A0" w:rsidP="00ED36A0">
      <w:pPr>
        <w:spacing w:after="0" w:line="240" w:lineRule="auto"/>
        <w:ind w:firstLine="709"/>
        <w:jc w:val="both"/>
        <w:rPr>
          <w:rFonts w:ascii="Times New Roman" w:hAnsi="Times New Roman" w:cs="Times New Roman"/>
          <w:b/>
          <w:bCs/>
          <w:sz w:val="28"/>
          <w:szCs w:val="28"/>
          <w:lang w:val="uk-UA"/>
        </w:rPr>
      </w:pPr>
    </w:p>
    <w:p w14:paraId="01D9C35D" w14:textId="77777777" w:rsidR="00ED36A0" w:rsidRDefault="00ED36A0" w:rsidP="00ED36A0">
      <w:pPr>
        <w:spacing w:after="0" w:line="240" w:lineRule="auto"/>
        <w:ind w:firstLine="709"/>
        <w:jc w:val="center"/>
        <w:rPr>
          <w:rFonts w:ascii="Times New Roman" w:hAnsi="Times New Roman" w:cs="Times New Roman"/>
          <w:b/>
        </w:rPr>
      </w:pPr>
      <w:r>
        <w:rPr>
          <w:rFonts w:ascii="Times New Roman" w:hAnsi="Times New Roman" w:cs="Times New Roman"/>
          <w:b/>
          <w:sz w:val="28"/>
          <w:szCs w:val="28"/>
        </w:rPr>
        <w:lastRenderedPageBreak/>
        <w:t>XІ. ЗАКЛЮЧНІ ПОЛОЖЕННЯ</w:t>
      </w:r>
    </w:p>
    <w:p w14:paraId="1A287A57" w14:textId="77777777" w:rsidR="00ED36A0" w:rsidRDefault="00ED36A0" w:rsidP="00ED36A0">
      <w:pPr>
        <w:spacing w:after="0" w:line="240" w:lineRule="auto"/>
        <w:ind w:firstLine="709"/>
        <w:jc w:val="both"/>
        <w:rPr>
          <w:rFonts w:ascii="Times New Roman" w:hAnsi="Times New Roman" w:cs="Times New Roman"/>
          <w:b/>
          <w:sz w:val="28"/>
        </w:rPr>
      </w:pPr>
      <w:r>
        <w:rPr>
          <w:rFonts w:ascii="Times New Roman" w:hAnsi="Times New Roman" w:cs="Times New Roman"/>
          <w:sz w:val="28"/>
        </w:rPr>
        <w:t xml:space="preserve">11.1. Статут </w:t>
      </w:r>
      <w:r>
        <w:rPr>
          <w:rFonts w:ascii="Times New Roman" w:hAnsi="Times New Roman" w:cs="Times New Roman"/>
          <w:sz w:val="28"/>
          <w:lang w:val="uk-UA"/>
        </w:rPr>
        <w:t>Ліцею</w:t>
      </w:r>
      <w:r>
        <w:rPr>
          <w:rFonts w:ascii="Times New Roman" w:hAnsi="Times New Roman" w:cs="Times New Roman"/>
          <w:sz w:val="28"/>
        </w:rPr>
        <w:t xml:space="preserve">, зміни та доповнення до нього затверджуються </w:t>
      </w:r>
      <w:r>
        <w:rPr>
          <w:rFonts w:ascii="Times New Roman" w:hAnsi="Times New Roman" w:cs="Times New Roman"/>
          <w:bCs/>
          <w:sz w:val="28"/>
          <w:lang w:val="uk-UA"/>
        </w:rPr>
        <w:t>з</w:t>
      </w:r>
      <w:r>
        <w:rPr>
          <w:rFonts w:ascii="Times New Roman" w:hAnsi="Times New Roman" w:cs="Times New Roman"/>
          <w:bCs/>
          <w:sz w:val="28"/>
        </w:rPr>
        <w:t>асновником.</w:t>
      </w:r>
    </w:p>
    <w:p w14:paraId="1DEA0DE3" w14:textId="77777777" w:rsidR="00ED36A0" w:rsidRDefault="00ED36A0" w:rsidP="00ED36A0">
      <w:pPr>
        <w:spacing w:after="0" w:line="240" w:lineRule="auto"/>
        <w:ind w:firstLine="709"/>
        <w:jc w:val="both"/>
        <w:rPr>
          <w:rFonts w:ascii="Times New Roman" w:eastAsia="Times New Roman" w:hAnsi="Times New Roman" w:cs="Times New Roman"/>
          <w:b/>
          <w:bCs/>
          <w:sz w:val="28"/>
          <w:szCs w:val="28"/>
          <w:lang w:val="uk-UA"/>
        </w:rPr>
      </w:pPr>
      <w:r>
        <w:rPr>
          <w:rFonts w:ascii="Times New Roman" w:hAnsi="Times New Roman" w:cs="Times New Roman"/>
          <w:sz w:val="28"/>
        </w:rPr>
        <w:t xml:space="preserve">11.2. Питання створення, функціонування та ліквідації </w:t>
      </w:r>
      <w:r>
        <w:rPr>
          <w:rFonts w:ascii="Times New Roman" w:hAnsi="Times New Roman" w:cs="Times New Roman"/>
          <w:sz w:val="28"/>
          <w:lang w:val="uk-UA"/>
        </w:rPr>
        <w:t>Ліцею</w:t>
      </w:r>
      <w:r>
        <w:rPr>
          <w:rFonts w:ascii="Times New Roman" w:hAnsi="Times New Roman" w:cs="Times New Roman"/>
          <w:sz w:val="28"/>
        </w:rPr>
        <w:t>, не передбачені цим Статутом, регулюються відповідно до вимог чинного законодавства України.</w:t>
      </w:r>
    </w:p>
    <w:p w14:paraId="2000B9C1" w14:textId="77777777" w:rsidR="00747113" w:rsidRPr="001B5D68" w:rsidRDefault="00747113" w:rsidP="00ED36A0">
      <w:pPr>
        <w:spacing w:after="0" w:line="240" w:lineRule="auto"/>
        <w:ind w:firstLine="709"/>
        <w:jc w:val="center"/>
        <w:rPr>
          <w:rFonts w:ascii="Times New Roman" w:hAnsi="Times New Roman" w:cs="Times New Roman"/>
          <w:b/>
          <w:sz w:val="28"/>
          <w:szCs w:val="28"/>
          <w:lang w:val="uk-UA"/>
        </w:rPr>
      </w:pPr>
      <w:bookmarkStart w:id="29" w:name="_GoBack"/>
      <w:bookmarkEnd w:id="29"/>
    </w:p>
    <w:sectPr w:rsidR="00747113" w:rsidRPr="001B5D68" w:rsidSect="008F1CE7">
      <w:footerReference w:type="default" r:id="rId14"/>
      <w:pgSz w:w="11906" w:h="16838"/>
      <w:pgMar w:top="851" w:right="850" w:bottom="567" w:left="1417" w:header="708" w:footer="41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F4B04" w14:textId="77777777" w:rsidR="006A5733" w:rsidRDefault="006A5733" w:rsidP="008F1CE7">
      <w:pPr>
        <w:spacing w:after="0" w:line="240" w:lineRule="auto"/>
      </w:pPr>
      <w:r>
        <w:separator/>
      </w:r>
    </w:p>
  </w:endnote>
  <w:endnote w:type="continuationSeparator" w:id="0">
    <w:p w14:paraId="6E13534C" w14:textId="77777777" w:rsidR="006A5733" w:rsidRDefault="006A5733" w:rsidP="008F1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7857137"/>
      <w:docPartObj>
        <w:docPartGallery w:val="Page Numbers (Bottom of Page)"/>
        <w:docPartUnique/>
      </w:docPartObj>
    </w:sdtPr>
    <w:sdtEndPr>
      <w:rPr>
        <w:rFonts w:ascii="Times New Roman" w:hAnsi="Times New Roman" w:cs="Times New Roman"/>
        <w:sz w:val="24"/>
      </w:rPr>
    </w:sdtEndPr>
    <w:sdtContent>
      <w:p w14:paraId="37A60761" w14:textId="013ABF2B" w:rsidR="008F1CE7" w:rsidRPr="008F1CE7" w:rsidRDefault="008F1CE7">
        <w:pPr>
          <w:pStyle w:val="ae"/>
          <w:jc w:val="right"/>
          <w:rPr>
            <w:rFonts w:ascii="Times New Roman" w:hAnsi="Times New Roman" w:cs="Times New Roman"/>
            <w:sz w:val="24"/>
          </w:rPr>
        </w:pPr>
        <w:r w:rsidRPr="008F1CE7">
          <w:rPr>
            <w:rFonts w:ascii="Times New Roman" w:hAnsi="Times New Roman" w:cs="Times New Roman"/>
            <w:sz w:val="24"/>
          </w:rPr>
          <w:fldChar w:fldCharType="begin"/>
        </w:r>
        <w:r w:rsidRPr="008F1CE7">
          <w:rPr>
            <w:rFonts w:ascii="Times New Roman" w:hAnsi="Times New Roman" w:cs="Times New Roman"/>
            <w:sz w:val="24"/>
          </w:rPr>
          <w:instrText>PAGE   \* MERGEFORMAT</w:instrText>
        </w:r>
        <w:r w:rsidRPr="008F1CE7">
          <w:rPr>
            <w:rFonts w:ascii="Times New Roman" w:hAnsi="Times New Roman" w:cs="Times New Roman"/>
            <w:sz w:val="24"/>
          </w:rPr>
          <w:fldChar w:fldCharType="separate"/>
        </w:r>
        <w:r w:rsidR="00ED36A0">
          <w:rPr>
            <w:rFonts w:ascii="Times New Roman" w:hAnsi="Times New Roman" w:cs="Times New Roman"/>
            <w:noProof/>
            <w:sz w:val="24"/>
          </w:rPr>
          <w:t>23</w:t>
        </w:r>
        <w:r w:rsidRPr="008F1CE7">
          <w:rPr>
            <w:rFonts w:ascii="Times New Roman" w:hAnsi="Times New Roman" w:cs="Times New Roman"/>
            <w:sz w:val="24"/>
          </w:rPr>
          <w:fldChar w:fldCharType="end"/>
        </w:r>
      </w:p>
    </w:sdtContent>
  </w:sdt>
  <w:p w14:paraId="6F5CE107" w14:textId="77777777" w:rsidR="008F1CE7" w:rsidRDefault="008F1CE7">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16A834" w14:textId="77777777" w:rsidR="006A5733" w:rsidRDefault="006A5733" w:rsidP="008F1CE7">
      <w:pPr>
        <w:spacing w:after="0" w:line="240" w:lineRule="auto"/>
      </w:pPr>
      <w:r>
        <w:separator/>
      </w:r>
    </w:p>
  </w:footnote>
  <w:footnote w:type="continuationSeparator" w:id="0">
    <w:p w14:paraId="3196FB63" w14:textId="77777777" w:rsidR="006A5733" w:rsidRDefault="006A5733" w:rsidP="008F1C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5554A5"/>
    <w:multiLevelType w:val="hybridMultilevel"/>
    <w:tmpl w:val="F9745822"/>
    <w:lvl w:ilvl="0" w:tplc="9E4A1294">
      <w:start w:val="1"/>
      <w:numFmt w:val="bullet"/>
      <w:lvlText w:val="-"/>
      <w:lvlJc w:val="left"/>
      <w:pPr>
        <w:ind w:left="502" w:hanging="360"/>
      </w:pPr>
      <w:rPr>
        <w:rFonts w:ascii="Times New Roman" w:hAnsi="Times New Roman" w:cs="Times New Roman"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hint="default"/>
      </w:rPr>
    </w:lvl>
  </w:abstractNum>
  <w:num w:numId="1">
    <w:abstractNumId w:val="0"/>
  </w:num>
  <w:num w:numId="2">
    <w:abstractNumId w:val="0"/>
  </w:num>
  <w:num w:numId="3">
    <w:abstractNumId w:val="0"/>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1D5"/>
    <w:rsid w:val="0002690C"/>
    <w:rsid w:val="00030909"/>
    <w:rsid w:val="0003685C"/>
    <w:rsid w:val="000649F0"/>
    <w:rsid w:val="000C1EE0"/>
    <w:rsid w:val="000C3E21"/>
    <w:rsid w:val="00101586"/>
    <w:rsid w:val="00121F0D"/>
    <w:rsid w:val="00122B3A"/>
    <w:rsid w:val="001438E1"/>
    <w:rsid w:val="00157A2F"/>
    <w:rsid w:val="00161F98"/>
    <w:rsid w:val="0017351D"/>
    <w:rsid w:val="00192815"/>
    <w:rsid w:val="00194649"/>
    <w:rsid w:val="001B5D68"/>
    <w:rsid w:val="0020008D"/>
    <w:rsid w:val="002210C3"/>
    <w:rsid w:val="002537B7"/>
    <w:rsid w:val="00256714"/>
    <w:rsid w:val="00281FD1"/>
    <w:rsid w:val="002A6E4C"/>
    <w:rsid w:val="0032012E"/>
    <w:rsid w:val="00337734"/>
    <w:rsid w:val="00377D45"/>
    <w:rsid w:val="003904E0"/>
    <w:rsid w:val="003C1C80"/>
    <w:rsid w:val="003D0224"/>
    <w:rsid w:val="003E4360"/>
    <w:rsid w:val="003F10C3"/>
    <w:rsid w:val="0041024B"/>
    <w:rsid w:val="004B2F14"/>
    <w:rsid w:val="004B3A14"/>
    <w:rsid w:val="004B5D6E"/>
    <w:rsid w:val="004D3C0E"/>
    <w:rsid w:val="004F73F8"/>
    <w:rsid w:val="00504666"/>
    <w:rsid w:val="00510F1A"/>
    <w:rsid w:val="00564702"/>
    <w:rsid w:val="005859DA"/>
    <w:rsid w:val="005F2B0B"/>
    <w:rsid w:val="00640EB5"/>
    <w:rsid w:val="00660CBA"/>
    <w:rsid w:val="006A1C9F"/>
    <w:rsid w:val="006A5733"/>
    <w:rsid w:val="00727753"/>
    <w:rsid w:val="00747113"/>
    <w:rsid w:val="00785B28"/>
    <w:rsid w:val="007A3873"/>
    <w:rsid w:val="007B0BFC"/>
    <w:rsid w:val="007C4A15"/>
    <w:rsid w:val="00822514"/>
    <w:rsid w:val="00831568"/>
    <w:rsid w:val="0083198E"/>
    <w:rsid w:val="0083528C"/>
    <w:rsid w:val="008E183F"/>
    <w:rsid w:val="008F1CE7"/>
    <w:rsid w:val="00924ECB"/>
    <w:rsid w:val="00926A5F"/>
    <w:rsid w:val="0093617A"/>
    <w:rsid w:val="00944DEF"/>
    <w:rsid w:val="009567AB"/>
    <w:rsid w:val="00976E0B"/>
    <w:rsid w:val="009B2ECC"/>
    <w:rsid w:val="00A357D1"/>
    <w:rsid w:val="00A4070D"/>
    <w:rsid w:val="00A511EC"/>
    <w:rsid w:val="00A626A2"/>
    <w:rsid w:val="00A64052"/>
    <w:rsid w:val="00A96FF7"/>
    <w:rsid w:val="00AA0472"/>
    <w:rsid w:val="00B31C27"/>
    <w:rsid w:val="00B37603"/>
    <w:rsid w:val="00B523CF"/>
    <w:rsid w:val="00B671D5"/>
    <w:rsid w:val="00B71A3E"/>
    <w:rsid w:val="00B7582C"/>
    <w:rsid w:val="00B76CC1"/>
    <w:rsid w:val="00B96996"/>
    <w:rsid w:val="00B974B4"/>
    <w:rsid w:val="00B97B68"/>
    <w:rsid w:val="00C34E98"/>
    <w:rsid w:val="00C37D38"/>
    <w:rsid w:val="00C423C4"/>
    <w:rsid w:val="00C477CA"/>
    <w:rsid w:val="00C514BC"/>
    <w:rsid w:val="00C62292"/>
    <w:rsid w:val="00C77877"/>
    <w:rsid w:val="00CA365D"/>
    <w:rsid w:val="00D040F7"/>
    <w:rsid w:val="00D832AB"/>
    <w:rsid w:val="00D9318F"/>
    <w:rsid w:val="00E00018"/>
    <w:rsid w:val="00E02F61"/>
    <w:rsid w:val="00E27EE0"/>
    <w:rsid w:val="00E40DE5"/>
    <w:rsid w:val="00E51F38"/>
    <w:rsid w:val="00ED36A0"/>
    <w:rsid w:val="00EE43CD"/>
    <w:rsid w:val="00F256CF"/>
    <w:rsid w:val="00F34905"/>
    <w:rsid w:val="00F4057D"/>
    <w:rsid w:val="00F644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0658B"/>
  <w15:docId w15:val="{2BCD1F37-56FF-4C32-B66A-89D4B038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815"/>
    <w:pPr>
      <w:spacing w:line="254"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C3E21"/>
    <w:rPr>
      <w:color w:val="0000FF"/>
      <w:u w:val="single"/>
    </w:rPr>
  </w:style>
  <w:style w:type="paragraph" w:styleId="a4">
    <w:name w:val="Normal (Web)"/>
    <w:basedOn w:val="a"/>
    <w:uiPriority w:val="99"/>
    <w:unhideWhenUsed/>
    <w:rsid w:val="000C3E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lock Text"/>
    <w:basedOn w:val="a"/>
    <w:uiPriority w:val="99"/>
    <w:semiHidden/>
    <w:unhideWhenUsed/>
    <w:rsid w:val="000C3E21"/>
    <w:pPr>
      <w:widowControl w:val="0"/>
      <w:autoSpaceDE w:val="0"/>
      <w:autoSpaceDN w:val="0"/>
      <w:spacing w:before="220" w:after="0" w:line="252" w:lineRule="auto"/>
      <w:ind w:left="2280" w:right="2400"/>
      <w:jc w:val="center"/>
    </w:pPr>
    <w:rPr>
      <w:rFonts w:ascii="Arial" w:eastAsia="Arial Unicode MS" w:hAnsi="Arial" w:cs="Arial"/>
      <w:b/>
      <w:bCs/>
      <w:sz w:val="28"/>
      <w:szCs w:val="28"/>
      <w:lang w:val="uk-UA" w:eastAsia="ru-RU"/>
    </w:rPr>
  </w:style>
  <w:style w:type="paragraph" w:styleId="a6">
    <w:name w:val="No Spacing"/>
    <w:uiPriority w:val="99"/>
    <w:qFormat/>
    <w:rsid w:val="000C3E21"/>
    <w:pPr>
      <w:spacing w:after="0" w:line="240" w:lineRule="auto"/>
    </w:pPr>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0C3E21"/>
    <w:pPr>
      <w:spacing w:after="200" w:line="276" w:lineRule="auto"/>
      <w:ind w:left="720"/>
      <w:contextualSpacing/>
    </w:pPr>
  </w:style>
  <w:style w:type="character" w:customStyle="1" w:styleId="2">
    <w:name w:val="Основной текст (2)_"/>
    <w:link w:val="21"/>
    <w:locked/>
    <w:rsid w:val="000C3E21"/>
    <w:rPr>
      <w:sz w:val="23"/>
      <w:szCs w:val="23"/>
      <w:shd w:val="clear" w:color="auto" w:fill="FFFFFF"/>
    </w:rPr>
  </w:style>
  <w:style w:type="paragraph" w:customStyle="1" w:styleId="21">
    <w:name w:val="Основной текст (2)1"/>
    <w:basedOn w:val="a"/>
    <w:link w:val="2"/>
    <w:rsid w:val="000C3E21"/>
    <w:pPr>
      <w:shd w:val="clear" w:color="auto" w:fill="FFFFFF"/>
      <w:spacing w:after="0" w:line="269" w:lineRule="exact"/>
    </w:pPr>
    <w:rPr>
      <w:sz w:val="23"/>
      <w:szCs w:val="23"/>
      <w:lang w:val="uk-UA"/>
    </w:rPr>
  </w:style>
  <w:style w:type="paragraph" w:customStyle="1" w:styleId="rvps2">
    <w:name w:val="rvps2"/>
    <w:basedOn w:val="a"/>
    <w:uiPriority w:val="99"/>
    <w:rsid w:val="000C3E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14">
    <w:name w:val="Основной текст (2)14"/>
    <w:basedOn w:val="a0"/>
    <w:rsid w:val="000C3E21"/>
    <w:rPr>
      <w:sz w:val="23"/>
      <w:szCs w:val="23"/>
      <w:shd w:val="clear" w:color="auto" w:fill="FFFFFF"/>
    </w:rPr>
  </w:style>
  <w:style w:type="character" w:customStyle="1" w:styleId="213">
    <w:name w:val="Основной текст (2)13"/>
    <w:basedOn w:val="2"/>
    <w:rsid w:val="000C3E21"/>
    <w:rPr>
      <w:sz w:val="23"/>
      <w:szCs w:val="23"/>
      <w:shd w:val="clear" w:color="auto" w:fill="FFFFFF"/>
    </w:rPr>
  </w:style>
  <w:style w:type="character" w:customStyle="1" w:styleId="212">
    <w:name w:val="Основной текст (2)12"/>
    <w:basedOn w:val="2"/>
    <w:rsid w:val="000C3E21"/>
    <w:rPr>
      <w:sz w:val="23"/>
      <w:szCs w:val="23"/>
      <w:shd w:val="clear" w:color="auto" w:fill="FFFFFF"/>
    </w:rPr>
  </w:style>
  <w:style w:type="character" w:customStyle="1" w:styleId="211">
    <w:name w:val="Основной текст (2)11"/>
    <w:basedOn w:val="2"/>
    <w:rsid w:val="000C3E21"/>
    <w:rPr>
      <w:sz w:val="23"/>
      <w:szCs w:val="23"/>
      <w:shd w:val="clear" w:color="auto" w:fill="FFFFFF"/>
    </w:rPr>
  </w:style>
  <w:style w:type="character" w:customStyle="1" w:styleId="23">
    <w:name w:val="Основной текст (2)3"/>
    <w:basedOn w:val="2"/>
    <w:rsid w:val="000C3E21"/>
    <w:rPr>
      <w:sz w:val="23"/>
      <w:szCs w:val="23"/>
      <w:shd w:val="clear" w:color="auto" w:fill="FFFFFF"/>
    </w:rPr>
  </w:style>
  <w:style w:type="character" w:customStyle="1" w:styleId="apple-converted-space">
    <w:name w:val="apple-converted-space"/>
    <w:basedOn w:val="a0"/>
    <w:rsid w:val="000C3E21"/>
  </w:style>
  <w:style w:type="paragraph" w:styleId="a8">
    <w:name w:val="Body Text"/>
    <w:basedOn w:val="a"/>
    <w:link w:val="a9"/>
    <w:uiPriority w:val="1"/>
    <w:semiHidden/>
    <w:unhideWhenUsed/>
    <w:qFormat/>
    <w:rsid w:val="00747113"/>
    <w:pPr>
      <w:widowControl w:val="0"/>
      <w:autoSpaceDE w:val="0"/>
      <w:autoSpaceDN w:val="0"/>
      <w:spacing w:after="0" w:line="240" w:lineRule="auto"/>
      <w:ind w:left="102" w:firstLine="708"/>
    </w:pPr>
    <w:rPr>
      <w:rFonts w:ascii="Times New Roman" w:eastAsia="Times New Roman" w:hAnsi="Times New Roman" w:cs="Times New Roman"/>
      <w:sz w:val="28"/>
      <w:szCs w:val="28"/>
      <w:lang w:val="en-US"/>
    </w:rPr>
  </w:style>
  <w:style w:type="character" w:customStyle="1" w:styleId="a9">
    <w:name w:val="Основной текст Знак"/>
    <w:basedOn w:val="a0"/>
    <w:link w:val="a8"/>
    <w:uiPriority w:val="1"/>
    <w:semiHidden/>
    <w:rsid w:val="00747113"/>
    <w:rPr>
      <w:rFonts w:ascii="Times New Roman" w:eastAsia="Times New Roman" w:hAnsi="Times New Roman" w:cs="Times New Roman"/>
      <w:sz w:val="28"/>
      <w:szCs w:val="28"/>
      <w:lang w:val="en-US"/>
    </w:rPr>
  </w:style>
  <w:style w:type="paragraph" w:customStyle="1" w:styleId="rvps6">
    <w:name w:val="rvps6"/>
    <w:basedOn w:val="a"/>
    <w:uiPriority w:val="99"/>
    <w:rsid w:val="007471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rvps7">
    <w:name w:val="rvps7"/>
    <w:basedOn w:val="a"/>
    <w:uiPriority w:val="99"/>
    <w:rsid w:val="00747113"/>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basedOn w:val="a0"/>
    <w:rsid w:val="00747113"/>
  </w:style>
  <w:style w:type="character" w:customStyle="1" w:styleId="rvts15">
    <w:name w:val="rvts15"/>
    <w:basedOn w:val="a0"/>
    <w:rsid w:val="00747113"/>
  </w:style>
  <w:style w:type="paragraph" w:customStyle="1" w:styleId="Default">
    <w:name w:val="Default"/>
    <w:uiPriority w:val="99"/>
    <w:rsid w:val="00747113"/>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a">
    <w:name w:val="Balloon Text"/>
    <w:basedOn w:val="a"/>
    <w:link w:val="ab"/>
    <w:uiPriority w:val="99"/>
    <w:semiHidden/>
    <w:unhideWhenUsed/>
    <w:rsid w:val="004B5D6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B5D6E"/>
    <w:rPr>
      <w:rFonts w:ascii="Tahoma" w:hAnsi="Tahoma" w:cs="Tahoma"/>
      <w:sz w:val="16"/>
      <w:szCs w:val="16"/>
      <w:lang w:val="ru-RU"/>
    </w:rPr>
  </w:style>
  <w:style w:type="paragraph" w:styleId="ac">
    <w:name w:val="header"/>
    <w:basedOn w:val="a"/>
    <w:link w:val="ad"/>
    <w:uiPriority w:val="99"/>
    <w:unhideWhenUsed/>
    <w:rsid w:val="008F1CE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F1CE7"/>
    <w:rPr>
      <w:lang w:val="ru-RU"/>
    </w:rPr>
  </w:style>
  <w:style w:type="paragraph" w:styleId="ae">
    <w:name w:val="footer"/>
    <w:basedOn w:val="a"/>
    <w:link w:val="af"/>
    <w:uiPriority w:val="99"/>
    <w:unhideWhenUsed/>
    <w:rsid w:val="008F1CE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F1CE7"/>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813258">
      <w:bodyDiv w:val="1"/>
      <w:marLeft w:val="0"/>
      <w:marRight w:val="0"/>
      <w:marTop w:val="0"/>
      <w:marBottom w:val="0"/>
      <w:divBdr>
        <w:top w:val="none" w:sz="0" w:space="0" w:color="auto"/>
        <w:left w:val="none" w:sz="0" w:space="0" w:color="auto"/>
        <w:bottom w:val="none" w:sz="0" w:space="0" w:color="auto"/>
        <w:right w:val="none" w:sz="0" w:space="0" w:color="auto"/>
      </w:divBdr>
    </w:div>
    <w:div w:id="378239193">
      <w:bodyDiv w:val="1"/>
      <w:marLeft w:val="0"/>
      <w:marRight w:val="0"/>
      <w:marTop w:val="0"/>
      <w:marBottom w:val="0"/>
      <w:divBdr>
        <w:top w:val="none" w:sz="0" w:space="0" w:color="auto"/>
        <w:left w:val="none" w:sz="0" w:space="0" w:color="auto"/>
        <w:bottom w:val="none" w:sz="0" w:space="0" w:color="auto"/>
        <w:right w:val="none" w:sz="0" w:space="0" w:color="auto"/>
      </w:divBdr>
    </w:div>
    <w:div w:id="615257867">
      <w:bodyDiv w:val="1"/>
      <w:marLeft w:val="0"/>
      <w:marRight w:val="0"/>
      <w:marTop w:val="0"/>
      <w:marBottom w:val="0"/>
      <w:divBdr>
        <w:top w:val="none" w:sz="0" w:space="0" w:color="auto"/>
        <w:left w:val="none" w:sz="0" w:space="0" w:color="auto"/>
        <w:bottom w:val="none" w:sz="0" w:space="0" w:color="auto"/>
        <w:right w:val="none" w:sz="0" w:space="0" w:color="auto"/>
      </w:divBdr>
    </w:div>
    <w:div w:id="750157461">
      <w:bodyDiv w:val="1"/>
      <w:marLeft w:val="0"/>
      <w:marRight w:val="0"/>
      <w:marTop w:val="0"/>
      <w:marBottom w:val="0"/>
      <w:divBdr>
        <w:top w:val="none" w:sz="0" w:space="0" w:color="auto"/>
        <w:left w:val="none" w:sz="0" w:space="0" w:color="auto"/>
        <w:bottom w:val="none" w:sz="0" w:space="0" w:color="auto"/>
        <w:right w:val="none" w:sz="0" w:space="0" w:color="auto"/>
      </w:divBdr>
    </w:div>
    <w:div w:id="758254834">
      <w:bodyDiv w:val="1"/>
      <w:marLeft w:val="0"/>
      <w:marRight w:val="0"/>
      <w:marTop w:val="0"/>
      <w:marBottom w:val="0"/>
      <w:divBdr>
        <w:top w:val="none" w:sz="0" w:space="0" w:color="auto"/>
        <w:left w:val="none" w:sz="0" w:space="0" w:color="auto"/>
        <w:bottom w:val="none" w:sz="0" w:space="0" w:color="auto"/>
        <w:right w:val="none" w:sz="0" w:space="0" w:color="auto"/>
      </w:divBdr>
    </w:div>
    <w:div w:id="946158258">
      <w:bodyDiv w:val="1"/>
      <w:marLeft w:val="0"/>
      <w:marRight w:val="0"/>
      <w:marTop w:val="0"/>
      <w:marBottom w:val="0"/>
      <w:divBdr>
        <w:top w:val="none" w:sz="0" w:space="0" w:color="auto"/>
        <w:left w:val="none" w:sz="0" w:space="0" w:color="auto"/>
        <w:bottom w:val="none" w:sz="0" w:space="0" w:color="auto"/>
        <w:right w:val="none" w:sz="0" w:space="0" w:color="auto"/>
      </w:divBdr>
    </w:div>
    <w:div w:id="1278953770">
      <w:bodyDiv w:val="1"/>
      <w:marLeft w:val="0"/>
      <w:marRight w:val="0"/>
      <w:marTop w:val="0"/>
      <w:marBottom w:val="0"/>
      <w:divBdr>
        <w:top w:val="none" w:sz="0" w:space="0" w:color="auto"/>
        <w:left w:val="none" w:sz="0" w:space="0" w:color="auto"/>
        <w:bottom w:val="none" w:sz="0" w:space="0" w:color="auto"/>
        <w:right w:val="none" w:sz="0" w:space="0" w:color="auto"/>
      </w:divBdr>
    </w:div>
    <w:div w:id="1740592456">
      <w:bodyDiv w:val="1"/>
      <w:marLeft w:val="0"/>
      <w:marRight w:val="0"/>
      <w:marTop w:val="0"/>
      <w:marBottom w:val="0"/>
      <w:divBdr>
        <w:top w:val="none" w:sz="0" w:space="0" w:color="auto"/>
        <w:left w:val="none" w:sz="0" w:space="0" w:color="auto"/>
        <w:bottom w:val="none" w:sz="0" w:space="0" w:color="auto"/>
        <w:right w:val="none" w:sz="0" w:space="0" w:color="auto"/>
      </w:divBdr>
    </w:div>
    <w:div w:id="1863661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2456-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2.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2.rada.gov.ua/laws/show/1060-1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akon.rada.gov.ua/laws/show/2145-19" TargetMode="External"/><Relationship Id="rId4" Type="http://schemas.openxmlformats.org/officeDocument/2006/relationships/settings" Target="settings.xml"/><Relationship Id="rId9" Type="http://schemas.openxmlformats.org/officeDocument/2006/relationships/hyperlink" Target="https://zakon.rada.gov.ua/laws/show/2145-19"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81C68-86CA-4B04-9405-A4D156A57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26</Pages>
  <Words>9547</Words>
  <Characters>54422</Characters>
  <Application>Microsoft Office Word</Application>
  <DocSecurity>0</DocSecurity>
  <Lines>453</Lines>
  <Paragraphs>127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Світлана</dc:creator>
  <cp:keywords/>
  <dc:description/>
  <cp:lastModifiedBy>user-tmr</cp:lastModifiedBy>
  <cp:revision>104</cp:revision>
  <cp:lastPrinted>2024-08-21T10:21:00Z</cp:lastPrinted>
  <dcterms:created xsi:type="dcterms:W3CDTF">2024-08-12T12:41:00Z</dcterms:created>
  <dcterms:modified xsi:type="dcterms:W3CDTF">2024-08-26T06:47:00Z</dcterms:modified>
</cp:coreProperties>
</file>